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14" w:after="114"/>
        <w:ind w:firstLine="420"/>
        <w:jc w:val="center"/>
        <w:outlineLvl w:val="0"/>
        <w:rPr>
          <w:rFonts w:ascii="宋体" w:hAnsi="宋体" w:eastAsia="宋体" w:cs="宋体"/>
          <w:b/>
          <w:color w:val="333333"/>
          <w:kern w:val="0"/>
          <w:sz w:val="24"/>
          <w:szCs w:val="21"/>
        </w:rPr>
      </w:pPr>
      <w:r>
        <w:rPr>
          <w:rFonts w:hint="eastAsia" w:ascii="宋体" w:hAnsi="宋体" w:eastAsia="宋体" w:cs="宋体"/>
          <w:b/>
          <w:color w:val="333333"/>
          <w:kern w:val="0"/>
          <w:sz w:val="24"/>
          <w:szCs w:val="21"/>
        </w:rPr>
        <w:t>一</w:t>
      </w:r>
      <w:r>
        <w:rPr>
          <w:rFonts w:ascii="宋体" w:hAnsi="宋体" w:eastAsia="宋体" w:cs="宋体"/>
          <w:b/>
          <w:color w:val="333333"/>
          <w:kern w:val="0"/>
          <w:sz w:val="24"/>
          <w:szCs w:val="21"/>
        </w:rPr>
        <w:t>、</w:t>
      </w:r>
      <w:r>
        <w:rPr>
          <w:rFonts w:hint="eastAsia" w:ascii="宋体" w:hAnsi="宋体" w:eastAsia="宋体" w:cs="宋体"/>
          <w:b/>
          <w:color w:val="333333"/>
          <w:kern w:val="0"/>
          <w:sz w:val="24"/>
          <w:szCs w:val="21"/>
        </w:rPr>
        <w:t>项目</w:t>
      </w:r>
      <w:r>
        <w:rPr>
          <w:rFonts w:ascii="宋体" w:hAnsi="宋体" w:eastAsia="宋体" w:cs="宋体"/>
          <w:b/>
          <w:color w:val="333333"/>
          <w:kern w:val="0"/>
          <w:sz w:val="24"/>
          <w:szCs w:val="21"/>
        </w:rPr>
        <w:t>要求：</w:t>
      </w:r>
    </w:p>
    <w:tbl>
      <w:tblPr>
        <w:tblStyle w:val="4"/>
        <w:tblW w:w="898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25"/>
        <w:gridCol w:w="850"/>
        <w:gridCol w:w="709"/>
        <w:gridCol w:w="708"/>
        <w:gridCol w:w="609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14" w:after="114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14" w:after="114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设备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名称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14" w:after="114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数量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14" w:after="114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</w:t>
            </w:r>
          </w:p>
        </w:tc>
        <w:tc>
          <w:tcPr>
            <w:tcW w:w="60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14" w:after="114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7" w:hRule="atLeast"/>
          <w:jc w:val="center"/>
        </w:trPr>
        <w:tc>
          <w:tcPr>
            <w:tcW w:w="6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14" w:after="114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14" w:after="114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输尿管镜异物钳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14" w:after="114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14" w:after="114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把</w:t>
            </w:r>
          </w:p>
        </w:tc>
        <w:tc>
          <w:tcPr>
            <w:tcW w:w="60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jc w:val="left"/>
              <w:rPr>
                <w:rFonts w:hint="eastAsia" w:ascii="Arial" w:hAnsi="Arial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1、输尿管异物钳 4Fr×605mm       ×8把</w:t>
            </w:r>
          </w:p>
          <w:p>
            <w:pPr>
              <w:widowControl/>
              <w:numPr>
                <w:ilvl w:val="0"/>
                <w:numId w:val="0"/>
              </w:numPr>
              <w:shd w:val="clear" w:color="auto" w:fill="FFFFFF"/>
              <w:jc w:val="left"/>
              <w:rPr>
                <w:rFonts w:hint="eastAsia" w:ascii="Arial" w:hAnsi="Arial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2、输尿管异物钳 5Fr×605mm       ×2把</w:t>
            </w:r>
          </w:p>
          <w:p>
            <w:pPr>
              <w:widowControl/>
              <w:numPr>
                <w:ilvl w:val="0"/>
                <w:numId w:val="0"/>
              </w:numPr>
              <w:shd w:val="clear" w:color="auto" w:fill="FFFFFF"/>
              <w:jc w:val="left"/>
              <w:rPr>
                <w:rFonts w:hint="eastAsia" w:ascii="Arial" w:hAnsi="Arial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3、4Fr×605mm的异物钳能通用于F6/7.5 Wolf 输尿管镜操作通道。</w:t>
            </w: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4、5Fr×605mm的异物钳能通用于F8/9.8 Wolf 输尿管镜操作通道。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6" w:hRule="atLeast"/>
          <w:jc w:val="center"/>
        </w:trPr>
        <w:tc>
          <w:tcPr>
            <w:tcW w:w="6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14" w:after="114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14" w:after="114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器械物品车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14" w:after="114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14" w:after="114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60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  <w:t>设备用途：</w:t>
            </w:r>
          </w:p>
          <w:p>
            <w:pPr>
              <w:pStyle w:val="8"/>
              <w:ind w:left="0" w:leftChars="0" w:firstLine="0" w:firstLineChars="0"/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  <w:t>用于存储医疗耗材、小型医疗器械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  <w:t>核心功能参数：</w:t>
            </w:r>
          </w:p>
          <w:p>
            <w:pPr>
              <w:widowControl/>
              <w:numPr>
                <w:ilvl w:val="0"/>
                <w:numId w:val="0"/>
              </w:numPr>
              <w:shd w:val="clear" w:color="auto" w:fill="FFFFFF"/>
              <w:jc w:val="left"/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  <w:t>1、整车可移动、脚轮带刹车、静音、耐磨。</w:t>
            </w:r>
          </w:p>
          <w:p>
            <w:pPr>
              <w:widowControl/>
              <w:numPr>
                <w:ilvl w:val="0"/>
                <w:numId w:val="0"/>
              </w:numPr>
              <w:shd w:val="clear" w:color="auto" w:fill="FFFFFF"/>
              <w:jc w:val="left"/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  <w:t>2、抽屉式，抽屉层数可调节，至少需要8-10个抽屉，</w:t>
            </w:r>
          </w:p>
          <w:p>
            <w:pPr>
              <w:widowControl/>
              <w:numPr>
                <w:ilvl w:val="0"/>
                <w:numId w:val="0"/>
              </w:numPr>
              <w:shd w:val="clear" w:color="auto" w:fill="FFFFFF"/>
              <w:jc w:val="left"/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  <w:t>3、柜体整体尺寸：高1.5m-2.0m，深度0.4-0.6 m，宽度0.5-0.8 m。</w:t>
            </w:r>
          </w:p>
          <w:p>
            <w:pPr>
              <w:widowControl/>
              <w:numPr>
                <w:ilvl w:val="0"/>
                <w:numId w:val="0"/>
              </w:numPr>
              <w:shd w:val="clear" w:color="auto" w:fill="FFFFFF"/>
              <w:jc w:val="left"/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  <w:t>4、主体框架可承受重量至少50kg，材质可以为铝合金、不锈钢等，满足承重、稳固的要求。标准载重下不能断裂变形。</w:t>
            </w:r>
          </w:p>
          <w:p>
            <w:pPr>
              <w:widowControl/>
              <w:numPr>
                <w:ilvl w:val="0"/>
                <w:numId w:val="0"/>
              </w:numPr>
              <w:shd w:val="clear" w:color="auto" w:fill="FFFFFF"/>
              <w:jc w:val="left"/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  <w:t>5、关节、连接处易碰撞部位，有一定防撞缓冲功能。</w:t>
            </w: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  <w:t>6、表面可以耐酒精、含氯消毒液、过氧化氢等常用消毒液擦拭消毒。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1" w:hRule="atLeast"/>
          <w:jc w:val="center"/>
        </w:trPr>
        <w:tc>
          <w:tcPr>
            <w:tcW w:w="6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14" w:after="114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14" w:after="114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晨间护理车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14" w:after="114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14" w:after="114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60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1、规格1000×550×1000mm</w:t>
            </w:r>
            <w:r>
              <w:rPr>
                <w:rFonts w:hint="eastAsia" w:ascii="宋体" w:hAnsi="宋体" w:cs="Arial"/>
                <w:sz w:val="24"/>
                <w:lang w:eastAsia="zh-CN"/>
              </w:rPr>
              <w:t>（</w:t>
            </w:r>
            <w:r>
              <w:rPr>
                <w:rFonts w:hint="eastAsia" w:ascii="宋体" w:hAnsi="宋体" w:cs="Arial"/>
                <w:sz w:val="24"/>
                <w:lang w:val="en-US" w:eastAsia="zh-CN"/>
              </w:rPr>
              <w:t>±5mm</w:t>
            </w:r>
            <w:r>
              <w:rPr>
                <w:rFonts w:hint="eastAsia" w:ascii="宋体" w:hAnsi="宋体" w:cs="Arial"/>
                <w:sz w:val="24"/>
                <w:lang w:eastAsia="zh-CN"/>
              </w:rPr>
              <w:t>）</w:t>
            </w:r>
            <w:r>
              <w:rPr>
                <w:rFonts w:hint="eastAsia" w:ascii="宋体" w:hAnsi="宋体" w:cs="Arial"/>
                <w:sz w:val="24"/>
              </w:rPr>
              <w:t>。</w:t>
            </w:r>
          </w:p>
          <w:p>
            <w:pPr>
              <w:rPr>
                <w:rFonts w:hint="eastAsia"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2、车体为优质冷轧钢板喷塑，钢板厚度≥1.0mm。</w:t>
            </w:r>
          </w:p>
          <w:p>
            <w:pPr>
              <w:rPr>
                <w:rFonts w:hint="eastAsia"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3、左侧上部有一只抽屉，中部为一隔板，右侧</w:t>
            </w:r>
            <w:r>
              <w:rPr>
                <w:rFonts w:hint="eastAsia" w:ascii="宋体" w:hAnsi="宋体" w:cs="Arial"/>
                <w:sz w:val="24"/>
                <w:lang w:val="en-US" w:eastAsia="zh-CN"/>
              </w:rPr>
              <w:t>可放置</w:t>
            </w:r>
            <w:r>
              <w:rPr>
                <w:rFonts w:hint="eastAsia" w:ascii="宋体" w:hAnsi="宋体" w:cs="Arial"/>
                <w:sz w:val="24"/>
              </w:rPr>
              <w:t>污物袋，下部托架可抽拉。</w:t>
            </w:r>
          </w:p>
          <w:p>
            <w:pPr>
              <w:rPr>
                <w:rFonts w:hint="eastAsia"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4、车体底部配有四只静音脚轮，其中有两只带有刹车。</w:t>
            </w: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sz w:val="24"/>
              </w:rPr>
              <w:t>5、抽屉导轨均采用三节静音滑轨。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jc w:val="center"/>
        </w:trPr>
        <w:tc>
          <w:tcPr>
            <w:tcW w:w="6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14" w:after="114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14" w:after="114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不锈钢双层器械车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14" w:after="114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14" w:after="114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60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jc w:val="left"/>
              <w:rPr>
                <w:rFonts w:hint="eastAsia" w:ascii="Arial" w:hAnsi="Arial" w:eastAsia="宋体" w:cs="Arial"/>
                <w:color w:val="000000"/>
                <w:kern w:val="0"/>
                <w:sz w:val="24"/>
                <w:szCs w:val="24"/>
                <w:lang w:eastAsia="zh-CN"/>
              </w:rPr>
            </w:pPr>
            <w:bookmarkStart w:id="0" w:name="_GoBack"/>
            <w:bookmarkEnd w:id="0"/>
          </w:p>
          <w:p>
            <w:pPr>
              <w:widowControl/>
              <w:numPr>
                <w:ilvl w:val="0"/>
                <w:numId w:val="0"/>
              </w:numPr>
              <w:shd w:val="clear" w:color="auto" w:fill="FFFFFF"/>
              <w:jc w:val="left"/>
              <w:rPr>
                <w:rFonts w:hint="eastAsia" w:ascii="Arial" w:hAnsi="Arial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Arial"/>
                <w:sz w:val="24"/>
                <w:lang w:val="en-US" w:eastAsia="zh-CN"/>
              </w:rPr>
              <w:t>、器械车规格：（高×宽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×长）900×540×900mm（±5mm）</w:t>
            </w:r>
          </w:p>
          <w:p>
            <w:pPr>
              <w:widowControl/>
              <w:numPr>
                <w:ilvl w:val="0"/>
                <w:numId w:val="0"/>
              </w:numPr>
              <w:shd w:val="clear" w:color="auto" w:fill="FFFFFF"/>
              <w:jc w:val="left"/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2、器械车采用双层设计，双层中间的间隔550mm(±5mm)</w:t>
            </w:r>
          </w:p>
          <w:p>
            <w:pPr>
              <w:widowControl/>
              <w:numPr>
                <w:ilvl w:val="0"/>
                <w:numId w:val="0"/>
              </w:numPr>
              <w:shd w:val="clear" w:color="auto" w:fill="FFFFFF"/>
              <w:jc w:val="left"/>
              <w:rPr>
                <w:rFonts w:hint="eastAsia" w:ascii="宋体" w:hAnsi="宋体" w:cs="Arial"/>
                <w:sz w:val="24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="宋体" w:hAnsi="宋体" w:cs="Arial"/>
                <w:sz w:val="24"/>
              </w:rPr>
              <w:t>车体底部配有四只聚胺脂静音脚轮，</w:t>
            </w:r>
            <w:r>
              <w:rPr>
                <w:rFonts w:hint="eastAsia" w:ascii="宋体" w:hAnsi="宋体" w:cs="Arial"/>
                <w:sz w:val="24"/>
                <w:lang w:val="en-US" w:eastAsia="zh-CN"/>
              </w:rPr>
              <w:t>均</w:t>
            </w:r>
            <w:r>
              <w:rPr>
                <w:rFonts w:hint="eastAsia" w:ascii="宋体" w:hAnsi="宋体" w:cs="Arial"/>
                <w:sz w:val="24"/>
              </w:rPr>
              <w:t>带有刹车</w:t>
            </w:r>
            <w:r>
              <w:rPr>
                <w:rFonts w:hint="eastAsia" w:ascii="宋体" w:hAnsi="宋体" w:cs="Arial"/>
                <w:sz w:val="24"/>
                <w:lang w:val="en-US" w:eastAsia="zh-CN"/>
              </w:rPr>
              <w:t>功能</w:t>
            </w:r>
            <w:r>
              <w:rPr>
                <w:rFonts w:hint="eastAsia" w:ascii="宋体" w:hAnsi="宋体" w:cs="Arial"/>
                <w:sz w:val="24"/>
              </w:rPr>
              <w:t>。</w:t>
            </w:r>
          </w:p>
          <w:p>
            <w:pPr>
              <w:widowControl/>
              <w:numPr>
                <w:ilvl w:val="0"/>
                <w:numId w:val="0"/>
              </w:numPr>
              <w:shd w:val="clear" w:color="auto" w:fill="FFFFFF"/>
              <w:jc w:val="left"/>
              <w:rPr>
                <w:rFonts w:hint="eastAsia" w:ascii="宋体" w:hAnsi="宋体" w:cs="Arial"/>
                <w:sz w:val="24"/>
                <w:lang w:val="en-US" w:eastAsia="zh-CN"/>
              </w:rPr>
            </w:pPr>
            <w:r>
              <w:rPr>
                <w:rFonts w:hint="eastAsia" w:ascii="宋体" w:hAnsi="宋体" w:cs="Arial"/>
                <w:sz w:val="24"/>
                <w:lang w:val="en-US" w:eastAsia="zh-CN"/>
              </w:rPr>
              <w:t>4、车体需配有车把手</w:t>
            </w:r>
          </w:p>
          <w:p>
            <w:pPr>
              <w:widowControl/>
              <w:numPr>
                <w:ilvl w:val="0"/>
                <w:numId w:val="0"/>
              </w:numPr>
              <w:shd w:val="clear" w:color="auto" w:fill="FFFFFF"/>
              <w:jc w:val="left"/>
              <w:rPr>
                <w:rFonts w:hint="eastAsia" w:ascii="宋体" w:hAnsi="宋体" w:cs="Arial"/>
                <w:sz w:val="24"/>
                <w:lang w:val="en-US" w:eastAsia="zh-CN"/>
              </w:rPr>
            </w:pPr>
            <w:r>
              <w:rPr>
                <w:rFonts w:hint="eastAsia" w:ascii="宋体" w:hAnsi="宋体" w:cs="Arial"/>
                <w:sz w:val="24"/>
                <w:lang w:val="en-US" w:eastAsia="zh-CN"/>
              </w:rPr>
              <w:t>5、两层隔板需配置不锈钢围栏</w:t>
            </w:r>
          </w:p>
          <w:p>
            <w:pPr>
              <w:widowControl/>
              <w:numPr>
                <w:ilvl w:val="0"/>
                <w:numId w:val="0"/>
              </w:numPr>
              <w:shd w:val="clear" w:color="auto" w:fill="FFFFFF"/>
              <w:jc w:val="left"/>
              <w:rPr>
                <w:rFonts w:hint="eastAsia" w:ascii="宋体" w:hAnsi="宋体" w:cs="Arial"/>
                <w:sz w:val="24"/>
                <w:lang w:val="en-US" w:eastAsia="zh-CN"/>
              </w:rPr>
            </w:pPr>
            <w:r>
              <w:rPr>
                <w:rFonts w:hint="eastAsia" w:ascii="宋体" w:hAnsi="宋体" w:cs="Arial"/>
                <w:sz w:val="24"/>
                <w:lang w:val="en-US" w:eastAsia="zh-CN"/>
              </w:rPr>
              <w:t>6、车体为全不锈钢设计，钢板采用316材质，厚度≥3mm</w:t>
            </w:r>
          </w:p>
          <w:p>
            <w:pPr>
              <w:widowControl/>
              <w:numPr>
                <w:ilvl w:val="0"/>
                <w:numId w:val="0"/>
              </w:numPr>
              <w:shd w:val="clear" w:color="auto" w:fill="FFFFFF"/>
              <w:jc w:val="left"/>
              <w:rPr>
                <w:rFonts w:hint="eastAsia" w:ascii="宋体" w:hAnsi="宋体" w:cs="Arial"/>
                <w:sz w:val="24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shd w:val="clear" w:color="auto" w:fill="FFFFFF"/>
              <w:jc w:val="left"/>
              <w:rPr>
                <w:rFonts w:hint="eastAsia" w:ascii="宋体" w:hAnsi="宋体" w:cs="Arial"/>
                <w:sz w:val="24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shd w:val="clear" w:color="auto" w:fill="FFFFFF"/>
              <w:jc w:val="left"/>
              <w:rPr>
                <w:rFonts w:hint="default" w:ascii="宋体" w:hAnsi="宋体" w:cs="Arial"/>
                <w:sz w:val="24"/>
                <w:lang w:val="en-US" w:eastAsia="zh-CN"/>
              </w:rPr>
            </w:pPr>
            <w:r>
              <w:rPr>
                <w:rFonts w:hint="eastAsia" w:ascii="宋体" w:hAnsi="宋体" w:cs="Arial"/>
                <w:sz w:val="24"/>
                <w:lang w:val="en-US" w:eastAsia="zh-CN"/>
              </w:rPr>
              <w:t>器械车参考如图所示：</w:t>
            </w:r>
          </w:p>
          <w:p>
            <w:pPr>
              <w:widowControl/>
              <w:numPr>
                <w:ilvl w:val="0"/>
                <w:numId w:val="0"/>
              </w:numPr>
              <w:shd w:val="clear" w:color="auto" w:fill="FFFFFF"/>
              <w:jc w:val="center"/>
              <w:rPr>
                <w:rFonts w:hint="eastAsia" w:ascii="宋体" w:hAnsi="宋体" w:cs="Arial"/>
                <w:sz w:val="24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2942590" cy="2386330"/>
                  <wp:effectExtent l="0" t="0" r="10160" b="13970"/>
                  <wp:docPr id="3" name="图片 3" descr="16887061569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168870615697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6242" t="3280" r="15221" b="144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2590" cy="2386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/>
              <w:numPr>
                <w:ilvl w:val="0"/>
                <w:numId w:val="0"/>
              </w:numPr>
              <w:shd w:val="clear" w:color="auto" w:fill="FFFFFF"/>
              <w:jc w:val="left"/>
              <w:rPr>
                <w:rFonts w:hint="eastAsia" w:ascii="宋体" w:hAnsi="宋体" w:cs="Arial"/>
                <w:sz w:val="24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shd w:val="clear" w:color="auto" w:fill="FFFFFF"/>
              <w:jc w:val="left"/>
              <w:rPr>
                <w:rFonts w:hint="eastAsia" w:ascii="宋体" w:hAnsi="宋体" w:cs="Arial"/>
                <w:sz w:val="24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shd w:val="clear" w:color="auto" w:fill="FFFFFF"/>
              <w:ind w:left="0" w:leftChars="0" w:firstLine="0" w:firstLineChars="0"/>
              <w:jc w:val="left"/>
              <w:rPr>
                <w:rFonts w:hint="eastAsia" w:ascii="宋体" w:hAnsi="宋体" w:cs="Arial"/>
                <w:sz w:val="24"/>
                <w:lang w:val="en-US" w:eastAsia="zh-CN"/>
              </w:rPr>
            </w:pPr>
          </w:p>
        </w:tc>
      </w:tr>
    </w:tbl>
    <w:p>
      <w:pPr>
        <w:widowControl/>
        <w:spacing w:before="114" w:after="114"/>
        <w:ind w:firstLine="420"/>
        <w:jc w:val="left"/>
        <w:outlineLvl w:val="0"/>
        <w:rPr>
          <w:rFonts w:ascii="宋体" w:hAnsi="宋体" w:eastAsia="宋体" w:cs="宋体"/>
          <w:b/>
          <w:color w:val="333333"/>
          <w:kern w:val="0"/>
          <w:sz w:val="24"/>
          <w:szCs w:val="21"/>
        </w:rPr>
      </w:pPr>
      <w:r>
        <w:rPr>
          <w:rFonts w:hint="eastAsia" w:ascii="宋体" w:hAnsi="宋体" w:eastAsia="宋体" w:cs="宋体"/>
          <w:b/>
          <w:color w:val="333333"/>
          <w:kern w:val="0"/>
          <w:sz w:val="24"/>
          <w:szCs w:val="21"/>
        </w:rPr>
        <w:t>二、资格要求：</w:t>
      </w:r>
      <w:r>
        <w:rPr>
          <w:rFonts w:ascii="宋体" w:hAnsi="宋体" w:eastAsia="宋体" w:cs="宋体"/>
          <w:b/>
          <w:color w:val="333333"/>
          <w:kern w:val="0"/>
          <w:sz w:val="24"/>
          <w:szCs w:val="21"/>
        </w:rPr>
        <w:t xml:space="preserve"> </w:t>
      </w:r>
    </w:p>
    <w:p>
      <w:pPr>
        <w:numPr>
          <w:ilvl w:val="1"/>
          <w:numId w:val="2"/>
        </w:numPr>
        <w:tabs>
          <w:tab w:val="left" w:pos="224"/>
          <w:tab w:val="clear" w:pos="780"/>
        </w:tabs>
        <w:spacing w:line="360" w:lineRule="auto"/>
        <w:ind w:left="82" w:firstLine="0"/>
        <w:rPr>
          <w:rFonts w:ascii="宋体" w:hAnsi="宋体" w:eastAsia="宋体" w:cs="宋体"/>
          <w:color w:val="333333"/>
          <w:kern w:val="0"/>
          <w:sz w:val="24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1"/>
        </w:rPr>
        <w:t>具有独立法人资格（提供合法有效的营业执照原件扫描件，原件备查）；</w:t>
      </w:r>
    </w:p>
    <w:p>
      <w:pPr>
        <w:numPr>
          <w:ilvl w:val="1"/>
          <w:numId w:val="2"/>
        </w:numPr>
        <w:tabs>
          <w:tab w:val="left" w:pos="224"/>
          <w:tab w:val="clear" w:pos="780"/>
        </w:tabs>
        <w:spacing w:line="360" w:lineRule="auto"/>
        <w:ind w:left="82" w:firstLine="0"/>
        <w:rPr>
          <w:rFonts w:ascii="宋体" w:hAnsi="宋体" w:eastAsia="宋体" w:cs="宋体"/>
          <w:color w:val="333333"/>
          <w:kern w:val="0"/>
          <w:sz w:val="24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1"/>
        </w:rPr>
        <w:t>若供应商为所投产品的生产企业，必须提供《医疗器械生产企业许可证》，且生产范围包含该产品；若供应商为所投产品的代理商或授权供应商，必须提供《医疗器械经营企业许可证》，且经营范围包含该产品；</w:t>
      </w:r>
    </w:p>
    <w:p>
      <w:pPr>
        <w:spacing w:line="360" w:lineRule="auto"/>
        <w:ind w:firstLine="420"/>
        <w:outlineLvl w:val="0"/>
        <w:rPr>
          <w:rFonts w:ascii="宋体" w:hAnsi="宋体" w:eastAsia="宋体" w:cs="宋体"/>
          <w:b/>
          <w:color w:val="333333"/>
          <w:kern w:val="0"/>
          <w:sz w:val="24"/>
          <w:szCs w:val="21"/>
        </w:rPr>
      </w:pPr>
      <w:r>
        <w:rPr>
          <w:rFonts w:hint="eastAsia" w:ascii="宋体" w:hAnsi="宋体" w:eastAsia="宋体" w:cs="宋体"/>
          <w:b/>
          <w:color w:val="333333"/>
          <w:kern w:val="0"/>
          <w:sz w:val="24"/>
          <w:szCs w:val="21"/>
        </w:rPr>
        <w:t>三、资料要求</w:t>
      </w:r>
      <w:r>
        <w:rPr>
          <w:rFonts w:ascii="宋体" w:hAnsi="宋体" w:eastAsia="宋体" w:cs="宋体"/>
          <w:b/>
          <w:color w:val="333333"/>
          <w:kern w:val="0"/>
          <w:sz w:val="24"/>
          <w:szCs w:val="21"/>
        </w:rPr>
        <w:t xml:space="preserve"> </w:t>
      </w:r>
    </w:p>
    <w:p>
      <w:pPr>
        <w:spacing w:line="360" w:lineRule="auto"/>
        <w:ind w:firstLine="420"/>
        <w:rPr>
          <w:rFonts w:ascii="宋体" w:hAnsi="宋体" w:eastAsia="宋体" w:cs="宋体"/>
          <w:color w:val="333333"/>
          <w:kern w:val="0"/>
          <w:sz w:val="24"/>
          <w:szCs w:val="21"/>
        </w:rPr>
      </w:pPr>
      <w:r>
        <w:rPr>
          <w:rFonts w:ascii="宋体" w:hAnsi="宋体" w:eastAsia="宋体" w:cs="宋体"/>
          <w:color w:val="333333"/>
          <w:kern w:val="0"/>
          <w:sz w:val="24"/>
          <w:szCs w:val="21"/>
        </w:rPr>
        <w:t>1</w:t>
      </w:r>
      <w:r>
        <w:rPr>
          <w:rFonts w:hint="eastAsia" w:ascii="宋体" w:hAnsi="宋体" w:eastAsia="宋体" w:cs="宋体"/>
          <w:color w:val="333333"/>
          <w:kern w:val="0"/>
          <w:sz w:val="24"/>
          <w:szCs w:val="21"/>
        </w:rPr>
        <w:t>、请各供应商于</w:t>
      </w:r>
      <w:r>
        <w:rPr>
          <w:rFonts w:ascii="宋体" w:hAnsi="宋体" w:eastAsia="宋体" w:cs="宋体"/>
          <w:color w:val="333333"/>
          <w:kern w:val="0"/>
          <w:sz w:val="24"/>
          <w:szCs w:val="21"/>
        </w:rPr>
        <w:t>20</w:t>
      </w:r>
      <w:r>
        <w:rPr>
          <w:rFonts w:hint="eastAsia" w:ascii="宋体" w:hAnsi="宋体" w:eastAsia="宋体" w:cs="宋体"/>
          <w:color w:val="333333"/>
          <w:kern w:val="0"/>
          <w:sz w:val="24"/>
          <w:szCs w:val="21"/>
        </w:rPr>
        <w:t>2</w:t>
      </w:r>
      <w:r>
        <w:rPr>
          <w:rFonts w:hint="eastAsia" w:ascii="宋体" w:hAnsi="宋体" w:eastAsia="宋体" w:cs="宋体"/>
          <w:color w:val="333333"/>
          <w:kern w:val="0"/>
          <w:sz w:val="24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color w:val="333333"/>
          <w:kern w:val="0"/>
          <w:sz w:val="24"/>
          <w:szCs w:val="21"/>
        </w:rPr>
        <w:t>年xxx月 xx日</w:t>
      </w:r>
      <w:r>
        <w:rPr>
          <w:rFonts w:ascii="宋体" w:hAnsi="宋体" w:eastAsia="宋体" w:cs="宋体"/>
          <w:color w:val="333333"/>
          <w:kern w:val="0"/>
          <w:sz w:val="24"/>
          <w:szCs w:val="21"/>
        </w:rPr>
        <w:t>-20</w:t>
      </w:r>
      <w:r>
        <w:rPr>
          <w:rFonts w:hint="eastAsia" w:ascii="宋体" w:hAnsi="宋体" w:eastAsia="宋体" w:cs="宋体"/>
          <w:color w:val="333333"/>
          <w:kern w:val="0"/>
          <w:sz w:val="24"/>
          <w:szCs w:val="21"/>
        </w:rPr>
        <w:t>2</w:t>
      </w:r>
      <w:r>
        <w:rPr>
          <w:rFonts w:hint="eastAsia" w:ascii="宋体" w:hAnsi="宋体" w:eastAsia="宋体" w:cs="宋体"/>
          <w:color w:val="333333"/>
          <w:kern w:val="0"/>
          <w:sz w:val="24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color w:val="333333"/>
          <w:kern w:val="0"/>
          <w:sz w:val="24"/>
          <w:szCs w:val="21"/>
        </w:rPr>
        <w:t>年 xx 月xx 日期间，将附件《询价单》打印出来加盖公章扫描后发送到以下邮箱：mmp</w:t>
      </w:r>
      <w:r>
        <w:rPr>
          <w:rFonts w:ascii="宋体" w:hAnsi="宋体" w:eastAsia="宋体" w:cs="宋体"/>
          <w:color w:val="333333"/>
          <w:kern w:val="0"/>
          <w:sz w:val="24"/>
          <w:szCs w:val="21"/>
        </w:rPr>
        <w:t>@hku-szh.org</w:t>
      </w:r>
      <w:r>
        <w:rPr>
          <w:rFonts w:hint="eastAsia" w:ascii="宋体" w:hAnsi="宋体" w:eastAsia="宋体" w:cs="宋体"/>
          <w:color w:val="333333"/>
          <w:kern w:val="0"/>
          <w:sz w:val="24"/>
          <w:szCs w:val="21"/>
        </w:rPr>
        <w:t>，邮件主题填写设备名称+供应商全称（例：XX设备＋</w:t>
      </w:r>
      <w:r>
        <w:rPr>
          <w:rFonts w:ascii="宋体" w:hAnsi="宋体" w:eastAsia="宋体" w:cs="宋体"/>
          <w:color w:val="333333"/>
          <w:kern w:val="0"/>
          <w:sz w:val="24"/>
          <w:szCs w:val="21"/>
        </w:rPr>
        <w:t>XX</w:t>
      </w:r>
      <w:r>
        <w:rPr>
          <w:rFonts w:hint="eastAsia" w:ascii="宋体" w:hAnsi="宋体" w:eastAsia="宋体" w:cs="宋体"/>
          <w:color w:val="333333"/>
          <w:kern w:val="0"/>
          <w:sz w:val="24"/>
          <w:szCs w:val="21"/>
        </w:rPr>
        <w:t xml:space="preserve">公司）。 </w:t>
      </w:r>
    </w:p>
    <w:p>
      <w:pPr>
        <w:spacing w:line="360" w:lineRule="auto"/>
        <w:ind w:firstLine="420"/>
        <w:rPr>
          <w:rFonts w:ascii="宋体" w:hAnsi="宋体" w:eastAsia="宋体" w:cs="宋体"/>
          <w:color w:val="333333"/>
          <w:kern w:val="0"/>
          <w:sz w:val="24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1"/>
        </w:rPr>
        <w:t>2、文件要求：电子版本资料，要求提供附件询价单、公司营业执照、生产/经营许可证、产品注册证、产品技术参数、售后服务承诺、彩页等资料，要求加盖公章，并将</w:t>
      </w:r>
      <w:r>
        <w:rPr>
          <w:rFonts w:ascii="宋体" w:hAnsi="宋体" w:eastAsia="宋体" w:cs="宋体"/>
          <w:color w:val="333333"/>
          <w:kern w:val="0"/>
          <w:sz w:val="24"/>
          <w:szCs w:val="21"/>
        </w:rPr>
        <w:t>所有的资料扫描成一个PDF文件</w:t>
      </w:r>
      <w:r>
        <w:rPr>
          <w:rFonts w:hint="eastAsia" w:ascii="宋体" w:hAnsi="宋体" w:eastAsia="宋体" w:cs="宋体"/>
          <w:color w:val="333333"/>
          <w:kern w:val="0"/>
          <w:sz w:val="24"/>
          <w:szCs w:val="21"/>
        </w:rPr>
        <w:t>发送至指定邮箱，扫描件必须清晰完整。</w:t>
      </w:r>
      <w:r>
        <w:rPr>
          <w:rFonts w:ascii="宋体" w:hAnsi="宋体" w:eastAsia="宋体" w:cs="宋体"/>
          <w:color w:val="333333"/>
          <w:kern w:val="0"/>
          <w:sz w:val="24"/>
          <w:szCs w:val="21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92A045B"/>
    <w:multiLevelType w:val="multilevel"/>
    <w:tmpl w:val="492A045B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decimal"/>
      <w:lvlText w:val="%2）"/>
      <w:lvlJc w:val="left"/>
      <w:pPr>
        <w:tabs>
          <w:tab w:val="left" w:pos="780"/>
        </w:tabs>
        <w:ind w:left="780" w:hanging="360"/>
      </w:pPr>
      <w:rPr>
        <w:rFonts w:hint="default"/>
        <w:color w:val="auto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665F09B5"/>
    <w:multiLevelType w:val="multilevel"/>
    <w:tmpl w:val="665F09B5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JkZWVmOGM3NTVhMjQwNmY2MTM4Y2QzMTcyZjM4ODEifQ=="/>
  </w:docVars>
  <w:rsids>
    <w:rsidRoot w:val="00444986"/>
    <w:rsid w:val="003B6B25"/>
    <w:rsid w:val="004007F7"/>
    <w:rsid w:val="00444986"/>
    <w:rsid w:val="0048305A"/>
    <w:rsid w:val="00597D58"/>
    <w:rsid w:val="005F2E79"/>
    <w:rsid w:val="006B4A1D"/>
    <w:rsid w:val="00700F8F"/>
    <w:rsid w:val="00804E3E"/>
    <w:rsid w:val="00837D35"/>
    <w:rsid w:val="00875718"/>
    <w:rsid w:val="008902D9"/>
    <w:rsid w:val="00A4592B"/>
    <w:rsid w:val="00A90952"/>
    <w:rsid w:val="00BD1465"/>
    <w:rsid w:val="00E422CE"/>
    <w:rsid w:val="00F250FC"/>
    <w:rsid w:val="077A2E8F"/>
    <w:rsid w:val="3E6914BF"/>
    <w:rsid w:val="53106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2</Pages>
  <Words>624</Words>
  <Characters>693</Characters>
  <Lines>3</Lines>
  <Paragraphs>1</Paragraphs>
  <TotalTime>0</TotalTime>
  <ScaleCrop>false</ScaleCrop>
  <LinksUpToDate>false</LinksUpToDate>
  <CharactersWithSpaces>701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2020-05-21T06:10:00Z</dcterms:created>
  <dc:creator>Chinese User</dc:creator>
  <cp:lastModifiedBy>yini1995</cp:lastModifiedBy>
  <dcterms:modified xsi:type="dcterms:W3CDTF">2023-07-11T10:20:10Z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3890928FFC264162AF24EA06796BDEC2</vt:lpwstr>
  </property>
</Properties>
</file>