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2D" w:rsidRDefault="00E5582D" w:rsidP="00E5582D">
      <w:pPr>
        <w:pageBreakBefore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项目要求</w:t>
      </w:r>
    </w:p>
    <w:p w:rsidR="00E5582D" w:rsidRPr="00507E8A" w:rsidRDefault="00E5582D" w:rsidP="00E5582D">
      <w:pPr>
        <w:spacing w:line="360" w:lineRule="auto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b/>
          <w:sz w:val="24"/>
        </w:rPr>
        <w:t>一、项目概述</w:t>
      </w:r>
    </w:p>
    <w:p w:rsidR="00E5582D" w:rsidRPr="00507E8A" w:rsidRDefault="00E5582D" w:rsidP="00E5582D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本次项目为</w:t>
      </w:r>
      <w:r>
        <w:rPr>
          <w:rFonts w:ascii="宋体" w:hAnsi="宋体" w:hint="eastAsia"/>
          <w:sz w:val="24"/>
        </w:rPr>
        <w:t>香港大学</w:t>
      </w:r>
      <w:r w:rsidRPr="00507E8A">
        <w:rPr>
          <w:rFonts w:ascii="宋体" w:hAnsi="宋体" w:hint="eastAsia"/>
          <w:sz w:val="24"/>
        </w:rPr>
        <w:t>深圳医院的</w:t>
      </w:r>
      <w:r w:rsidRPr="0038239C">
        <w:rPr>
          <w:rFonts w:ascii="宋体" w:hAnsi="宋体" w:hint="eastAsia"/>
          <w:sz w:val="24"/>
          <w:u w:val="single"/>
        </w:rPr>
        <w:t>飞利浦多参数病人监护设备维修保养服务</w:t>
      </w:r>
      <w:r w:rsidRPr="00791EE1">
        <w:rPr>
          <w:rFonts w:ascii="宋体" w:hAnsi="宋体" w:hint="eastAsia"/>
          <w:sz w:val="24"/>
          <w:u w:val="single"/>
        </w:rPr>
        <w:t>采购</w:t>
      </w:r>
      <w:r w:rsidRPr="00507E8A">
        <w:rPr>
          <w:rFonts w:ascii="宋体" w:hAnsi="宋体" w:hint="eastAsia"/>
          <w:sz w:val="24"/>
        </w:rPr>
        <w:t>。服务商必须按国家、行业的标准及谈判文件的要求对项目内的设备进行系统的、全面的检测、维护及保养，以保证设备的高效、正常运作。</w:t>
      </w:r>
    </w:p>
    <w:p w:rsidR="00E5582D" w:rsidRPr="00507E8A" w:rsidRDefault="00E5582D" w:rsidP="00E5582D">
      <w:pPr>
        <w:spacing w:line="360" w:lineRule="auto"/>
        <w:rPr>
          <w:rFonts w:ascii="宋体" w:hAnsi="宋体" w:hint="eastAsia"/>
          <w:b/>
          <w:sz w:val="24"/>
        </w:rPr>
      </w:pPr>
      <w:r w:rsidRPr="00507E8A">
        <w:rPr>
          <w:rFonts w:ascii="宋体" w:hAnsi="宋体" w:hint="eastAsia"/>
          <w:b/>
          <w:sz w:val="24"/>
        </w:rPr>
        <w:t>二、项目内容</w:t>
      </w:r>
    </w:p>
    <w:p w:rsidR="00E5582D" w:rsidRDefault="00E5582D" w:rsidP="00E5582D">
      <w:pPr>
        <w:spacing w:line="360" w:lineRule="auto"/>
        <w:ind w:left="1800" w:hangingChars="750" w:hanging="180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>1.   项目内容：</w:t>
      </w:r>
      <w:r w:rsidRPr="00FD33FE">
        <w:rPr>
          <w:rFonts w:ascii="宋体" w:hAnsi="宋体" w:hint="eastAsia"/>
          <w:sz w:val="24"/>
        </w:rPr>
        <w:t>香港大学深圳医院的</w:t>
      </w:r>
      <w:r w:rsidRPr="00FD33FE">
        <w:rPr>
          <w:rFonts w:ascii="宋体" w:hAnsi="宋体"/>
          <w:sz w:val="24"/>
        </w:rPr>
        <w:t>飞利浦多参数病人监护设备</w:t>
      </w:r>
      <w:r w:rsidRPr="00FD33FE">
        <w:rPr>
          <w:rFonts w:ascii="宋体" w:hAnsi="宋体" w:hint="eastAsia"/>
          <w:sz w:val="24"/>
        </w:rPr>
        <w:t>定期预防性保养、定期</w:t>
      </w:r>
    </w:p>
    <w:p w:rsidR="00E5582D" w:rsidRPr="00890A2F" w:rsidRDefault="00E5582D" w:rsidP="00E5582D">
      <w:pPr>
        <w:spacing w:line="360" w:lineRule="auto"/>
        <w:rPr>
          <w:rFonts w:ascii="宋体" w:hAnsi="宋体" w:hint="eastAsia"/>
          <w:sz w:val="24"/>
        </w:rPr>
      </w:pPr>
      <w:r w:rsidRPr="00890A2F">
        <w:rPr>
          <w:rFonts w:ascii="宋体" w:hAnsi="宋体" w:hint="eastAsia"/>
          <w:sz w:val="24"/>
        </w:rPr>
        <w:t xml:space="preserve">2.   项目实施地点：香港大学深圳医院院内 </w:t>
      </w:r>
    </w:p>
    <w:p w:rsidR="00E5582D" w:rsidRDefault="00E5582D" w:rsidP="00E5582D">
      <w:pPr>
        <w:spacing w:line="360" w:lineRule="auto"/>
        <w:ind w:left="5520" w:hangingChars="2300" w:hanging="5520"/>
        <w:rPr>
          <w:rFonts w:ascii="宋体" w:hAnsi="宋体" w:hint="eastAsia"/>
          <w:sz w:val="24"/>
        </w:rPr>
      </w:pPr>
      <w:r w:rsidRPr="00507E8A">
        <w:rPr>
          <w:rFonts w:ascii="宋体" w:hAnsi="宋体" w:hint="eastAsia"/>
          <w:sz w:val="24"/>
        </w:rPr>
        <w:t xml:space="preserve">3．  设备品牌：  </w:t>
      </w:r>
      <w:r w:rsidRPr="0038239C">
        <w:rPr>
          <w:rFonts w:ascii="宋体" w:hAnsi="宋体" w:hint="eastAsia"/>
          <w:sz w:val="24"/>
        </w:rPr>
        <w:t>飞利浦</w:t>
      </w:r>
    </w:p>
    <w:p w:rsidR="00E5582D" w:rsidRPr="00E9283F" w:rsidRDefault="00E5582D" w:rsidP="00E5582D">
      <w:pPr>
        <w:spacing w:line="360" w:lineRule="auto"/>
        <w:ind w:left="5520" w:hangingChars="2300" w:hanging="5520"/>
        <w:rPr>
          <w:sz w:val="24"/>
        </w:rPr>
      </w:pPr>
      <w:r w:rsidRPr="00E73BF4">
        <w:rPr>
          <w:rFonts w:ascii="宋体" w:hAnsi="宋体" w:hint="eastAsia"/>
          <w:sz w:val="24"/>
        </w:rPr>
        <w:t>4.   设备型号及数量：</w:t>
      </w:r>
    </w:p>
    <w:p w:rsidR="00E5582D" w:rsidRDefault="00E5582D" w:rsidP="00E5582D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38239C">
        <w:rPr>
          <w:rFonts w:ascii="宋体" w:hAnsi="宋体"/>
          <w:sz w:val="24"/>
        </w:rPr>
        <w:t>监护</w:t>
      </w:r>
      <w:r w:rsidRPr="0038239C">
        <w:rPr>
          <w:rFonts w:ascii="宋体" w:hAnsi="宋体" w:hint="eastAsia"/>
          <w:sz w:val="24"/>
        </w:rPr>
        <w:t>仪</w:t>
      </w:r>
      <w:r w:rsidRPr="0038239C">
        <w:rPr>
          <w:rFonts w:ascii="宋体" w:hAnsi="宋体"/>
          <w:sz w:val="24"/>
        </w:rPr>
        <w:t>设备：12台MX7</w:t>
      </w:r>
      <w:r w:rsidRPr="0038239C">
        <w:rPr>
          <w:rFonts w:ascii="宋体" w:hAnsi="宋体" w:hint="eastAsia"/>
          <w:sz w:val="24"/>
        </w:rPr>
        <w:t>00</w:t>
      </w:r>
      <w:r w:rsidRPr="0038239C">
        <w:rPr>
          <w:rFonts w:ascii="宋体" w:hAnsi="宋体"/>
          <w:sz w:val="24"/>
        </w:rPr>
        <w:t>、3台MP50</w:t>
      </w:r>
      <w:r w:rsidRPr="0038239C">
        <w:rPr>
          <w:rFonts w:ascii="宋体" w:hAnsi="宋体" w:hint="eastAsia"/>
          <w:sz w:val="24"/>
        </w:rPr>
        <w:t>；</w:t>
      </w:r>
    </w:p>
    <w:p w:rsidR="00E5582D" w:rsidRPr="0038239C" w:rsidRDefault="00E5582D" w:rsidP="00E5582D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38239C">
        <w:rPr>
          <w:rFonts w:ascii="宋体" w:hAnsi="宋体"/>
          <w:sz w:val="24"/>
        </w:rPr>
        <w:t>高端监护模块：多参数模块15个、M30</w:t>
      </w:r>
      <w:r w:rsidRPr="0038239C">
        <w:rPr>
          <w:rFonts w:ascii="宋体" w:hAnsi="宋体" w:hint="eastAsia"/>
          <w:sz w:val="24"/>
        </w:rPr>
        <w:t>12</w:t>
      </w:r>
      <w:r w:rsidRPr="0038239C">
        <w:rPr>
          <w:rFonts w:ascii="宋体" w:hAnsi="宋体"/>
          <w:sz w:val="24"/>
        </w:rPr>
        <w:t>A模块14个、</w:t>
      </w:r>
      <w:proofErr w:type="gramStart"/>
      <w:r w:rsidRPr="0038239C">
        <w:rPr>
          <w:rFonts w:ascii="宋体" w:hAnsi="宋体"/>
          <w:sz w:val="24"/>
        </w:rPr>
        <w:t>肌松模块</w:t>
      </w:r>
      <w:proofErr w:type="gramEnd"/>
      <w:r w:rsidRPr="0038239C">
        <w:rPr>
          <w:rFonts w:ascii="宋体" w:hAnsi="宋体"/>
          <w:sz w:val="24"/>
        </w:rPr>
        <w:t>5个、</w:t>
      </w:r>
      <w:r w:rsidRPr="0038239C">
        <w:rPr>
          <w:rFonts w:ascii="宋体" w:hAnsi="宋体" w:hint="eastAsia"/>
          <w:sz w:val="24"/>
        </w:rPr>
        <w:t>E</w:t>
      </w:r>
      <w:r w:rsidRPr="0038239C">
        <w:rPr>
          <w:rFonts w:ascii="宋体" w:hAnsi="宋体"/>
          <w:sz w:val="24"/>
        </w:rPr>
        <w:t>C10模块14套</w:t>
      </w:r>
      <w:r w:rsidRPr="0038239C">
        <w:rPr>
          <w:rFonts w:ascii="宋体" w:hAnsi="宋体" w:hint="eastAsia"/>
          <w:sz w:val="24"/>
        </w:rPr>
        <w:t>；</w:t>
      </w:r>
      <w:r w:rsidRPr="0038239C">
        <w:rPr>
          <w:rFonts w:ascii="宋体" w:hAnsi="宋体"/>
          <w:sz w:val="24"/>
        </w:rPr>
        <w:t>BIS模块7个、单参数血氧模块4个、G5麻醉气体模块12个</w:t>
      </w:r>
      <w:r w:rsidRPr="0038239C">
        <w:rPr>
          <w:rFonts w:ascii="宋体" w:hAnsi="宋体" w:hint="eastAsia"/>
          <w:sz w:val="24"/>
        </w:rPr>
        <w:t>；</w:t>
      </w:r>
    </w:p>
    <w:p w:rsidR="00E5582D" w:rsidRDefault="00E5582D" w:rsidP="00E5582D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 w:rsidRPr="00E73BF4">
        <w:rPr>
          <w:rFonts w:ascii="宋体" w:hAnsi="宋体" w:hint="eastAsia"/>
          <w:sz w:val="24"/>
        </w:rPr>
        <w:t>保养</w:t>
      </w:r>
      <w:r w:rsidRPr="00D5009D">
        <w:rPr>
          <w:rFonts w:ascii="宋体" w:hAnsi="宋体" w:hint="eastAsia"/>
          <w:sz w:val="24"/>
        </w:rPr>
        <w:t>内容：</w:t>
      </w:r>
    </w:p>
    <w:p w:rsidR="00E5582D" w:rsidRPr="0038239C" w:rsidRDefault="00E5582D" w:rsidP="00E5582D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 w:rsidRPr="0038239C">
        <w:rPr>
          <w:rFonts w:ascii="宋体" w:hAnsi="宋体"/>
          <w:sz w:val="24"/>
        </w:rPr>
        <w:t>1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 xml:space="preserve">维保期为一年，维保期内，提供以上15台监护与71个高端模块安全与功能巡检4次； </w:t>
      </w:r>
    </w:p>
    <w:p w:rsidR="00E5582D" w:rsidRPr="0038239C" w:rsidRDefault="00E5582D" w:rsidP="00E5582D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 w:rsidRPr="0038239C">
        <w:rPr>
          <w:rFonts w:ascii="宋体" w:hAnsi="宋体"/>
          <w:sz w:val="24"/>
        </w:rPr>
        <w:t>2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>维保期内，提供2_次预防性维护。提供无限次远程服务，远程应用支持；</w:t>
      </w:r>
    </w:p>
    <w:p w:rsidR="00E5582D" w:rsidRPr="0038239C" w:rsidRDefault="00E5582D" w:rsidP="00E5582D">
      <w:pPr>
        <w:tabs>
          <w:tab w:val="left" w:pos="1560"/>
        </w:tabs>
        <w:spacing w:line="360" w:lineRule="auto"/>
        <w:ind w:leftChars="270" w:left="567"/>
        <w:rPr>
          <w:rFonts w:ascii="宋体" w:hAnsi="宋体"/>
          <w:sz w:val="24"/>
        </w:rPr>
      </w:pPr>
      <w:r w:rsidRPr="0038239C">
        <w:rPr>
          <w:rFonts w:ascii="宋体" w:hAnsi="宋体"/>
          <w:sz w:val="24"/>
        </w:rPr>
        <w:t>3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 xml:space="preserve">维保期内，提供设备校准服务1次，此方案包含校准所需耗材与检测工具等相关费用； </w:t>
      </w:r>
    </w:p>
    <w:p w:rsidR="00E5582D" w:rsidRPr="0038239C" w:rsidRDefault="00E5582D" w:rsidP="00E5582D">
      <w:pPr>
        <w:tabs>
          <w:tab w:val="left" w:pos="1560"/>
        </w:tabs>
        <w:spacing w:line="360" w:lineRule="auto"/>
        <w:ind w:leftChars="270" w:left="567"/>
        <w:rPr>
          <w:rFonts w:ascii="宋体" w:hAnsi="宋体" w:hint="eastAsia"/>
          <w:sz w:val="24"/>
        </w:rPr>
      </w:pPr>
      <w:r w:rsidRPr="0038239C">
        <w:rPr>
          <w:rFonts w:ascii="宋体" w:hAnsi="宋体"/>
          <w:sz w:val="24"/>
        </w:rPr>
        <w:t>4</w:t>
      </w:r>
      <w:r w:rsidRPr="0038239C">
        <w:rPr>
          <w:rFonts w:ascii="宋体" w:hAnsi="宋体" w:hint="eastAsia"/>
          <w:sz w:val="24"/>
        </w:rPr>
        <w:t>）</w:t>
      </w:r>
      <w:r w:rsidRPr="0038239C">
        <w:rPr>
          <w:rFonts w:ascii="宋体" w:hAnsi="宋体"/>
          <w:sz w:val="24"/>
        </w:rPr>
        <w:t xml:space="preserve">享受监护设备特殊模块、探头，所有耗材及附件优惠采购价。 </w:t>
      </w:r>
    </w:p>
    <w:p w:rsidR="00E5582D" w:rsidRPr="00E73BF4" w:rsidRDefault="00E5582D" w:rsidP="00E5582D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>维修人工内容：</w:t>
      </w:r>
    </w:p>
    <w:p w:rsidR="00E5582D" w:rsidRPr="00E73BF4" w:rsidRDefault="00E5582D" w:rsidP="00E5582D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</w:rPr>
        <w:t>包含所有</w:t>
      </w:r>
      <w:r w:rsidRPr="00E73BF4">
        <w:rPr>
          <w:rFonts w:ascii="宋体" w:hAnsi="宋体" w:hint="eastAsia"/>
          <w:bCs/>
          <w:sz w:val="24"/>
          <w:lang w:val="en-GB"/>
        </w:rPr>
        <w:t>维修人工。</w:t>
      </w:r>
    </w:p>
    <w:p w:rsidR="00E5582D" w:rsidRDefault="00E5582D" w:rsidP="00E5582D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 w:rsidRPr="00E73BF4">
        <w:rPr>
          <w:rFonts w:ascii="宋体" w:hAnsi="宋体" w:hint="eastAsia"/>
          <w:bCs/>
          <w:sz w:val="24"/>
          <w:lang w:val="en-GB"/>
        </w:rPr>
        <w:t>维修备件不包含，</w:t>
      </w:r>
      <w:r w:rsidRPr="00E73BF4">
        <w:rPr>
          <w:rFonts w:hint="eastAsia"/>
          <w:bCs/>
          <w:sz w:val="24"/>
        </w:rPr>
        <w:t>但对备件享有优惠折扣和免费安装。</w:t>
      </w:r>
    </w:p>
    <w:p w:rsidR="00E5582D" w:rsidRPr="00E73BF4" w:rsidRDefault="00E5582D" w:rsidP="00E5582D">
      <w:pPr>
        <w:widowControl/>
        <w:numPr>
          <w:ilvl w:val="0"/>
          <w:numId w:val="7"/>
        </w:num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若超过</w:t>
      </w:r>
      <w:r>
        <w:rPr>
          <w:rFonts w:hint="eastAsia"/>
          <w:bCs/>
          <w:sz w:val="24"/>
        </w:rPr>
        <w:t>72</w:t>
      </w:r>
      <w:r>
        <w:rPr>
          <w:rFonts w:hint="eastAsia"/>
          <w:bCs/>
          <w:sz w:val="24"/>
        </w:rPr>
        <w:t>小时仍未解决，需要提供备用设备以满足临床需求；</w:t>
      </w:r>
    </w:p>
    <w:p w:rsidR="00E5582D" w:rsidRPr="00E73BF4" w:rsidRDefault="00E5582D" w:rsidP="00E5582D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/>
          <w:sz w:val="24"/>
        </w:rPr>
      </w:pPr>
      <w:r w:rsidRPr="00E73BF4">
        <w:rPr>
          <w:rFonts w:ascii="宋体" w:hAnsi="宋体" w:hint="eastAsia"/>
          <w:sz w:val="24"/>
        </w:rPr>
        <w:t xml:space="preserve">工程师队伍要求：由原厂培训的工程师队伍负责项目实施。 </w:t>
      </w:r>
    </w:p>
    <w:p w:rsidR="00E5582D" w:rsidRDefault="00E5582D" w:rsidP="00E5582D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件要求：所提供维修备件为制造厂商原厂</w:t>
      </w:r>
      <w:r>
        <w:rPr>
          <w:rFonts w:ascii="宋体" w:hAnsi="宋体" w:hint="eastAsia"/>
          <w:sz w:val="24"/>
        </w:rPr>
        <w:t>配</w:t>
      </w:r>
      <w:r w:rsidRPr="00E73BF4">
        <w:rPr>
          <w:rFonts w:ascii="宋体" w:hAnsi="宋体" w:hint="eastAsia"/>
          <w:sz w:val="24"/>
        </w:rPr>
        <w:t>件。</w:t>
      </w:r>
    </w:p>
    <w:p w:rsidR="00E5582D" w:rsidRDefault="00E5582D" w:rsidP="00E5582D">
      <w:pPr>
        <w:widowControl/>
        <w:numPr>
          <w:ilvl w:val="0"/>
          <w:numId w:val="1"/>
        </w:numPr>
        <w:tabs>
          <w:tab w:val="left" w:pos="72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服务要求：</w:t>
      </w:r>
    </w:p>
    <w:p w:rsidR="00E5582D" w:rsidRPr="009D2BE7" w:rsidRDefault="00E5582D" w:rsidP="00E5582D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lastRenderedPageBreak/>
        <w:t>（1）安全检查：按照厂家设备标准及当地规定执行</w:t>
      </w:r>
    </w:p>
    <w:p w:rsidR="00E5582D" w:rsidRPr="009D2BE7" w:rsidRDefault="00E5582D" w:rsidP="00E5582D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日常巡检：</w:t>
      </w:r>
      <w:r w:rsidRPr="009D2BE7">
        <w:rPr>
          <w:rFonts w:ascii="宋体" w:hAnsi="宋体" w:hint="eastAsia"/>
          <w:bCs/>
          <w:sz w:val="24"/>
        </w:rPr>
        <w:t>提供定期巡检计划（时间、工时、巡检内容等）,与医院协商安排具体巡检时间</w:t>
      </w:r>
    </w:p>
    <w:p w:rsidR="00E5582D" w:rsidRPr="009D2BE7" w:rsidRDefault="00E5582D" w:rsidP="00E5582D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确认各项技术指标及性能</w:t>
      </w:r>
    </w:p>
    <w:p w:rsidR="00E5582D" w:rsidRPr="009D2BE7" w:rsidRDefault="00E5582D" w:rsidP="00E5582D">
      <w:pPr>
        <w:widowControl/>
        <w:numPr>
          <w:ilvl w:val="0"/>
          <w:numId w:val="3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提供巡检报告</w:t>
      </w:r>
    </w:p>
    <w:p w:rsidR="00E5582D" w:rsidRPr="009D2BE7" w:rsidRDefault="00E5582D" w:rsidP="00E5582D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（2）预防性保养套件：</w:t>
      </w:r>
    </w:p>
    <w:p w:rsidR="00E5582D" w:rsidRPr="009D2BE7" w:rsidRDefault="00E5582D" w:rsidP="00E5582D">
      <w:pPr>
        <w:widowControl/>
        <w:numPr>
          <w:ilvl w:val="0"/>
          <w:numId w:val="4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预防性保养中需更换的损耗品由服务商提供。</w:t>
      </w:r>
    </w:p>
    <w:p w:rsidR="00E5582D" w:rsidRPr="009D2BE7" w:rsidRDefault="00E5582D" w:rsidP="00E5582D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（3）热线服务：</w:t>
      </w:r>
    </w:p>
    <w:p w:rsidR="00E5582D" w:rsidRPr="009D2BE7" w:rsidRDefault="00E5582D" w:rsidP="00E5582D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全国范围内开通免费热线电话，为用户快速诊断和技术支持服务。</w:t>
      </w:r>
    </w:p>
    <w:p w:rsidR="00E5582D" w:rsidRPr="009D2BE7" w:rsidRDefault="00E5582D" w:rsidP="00E5582D">
      <w:pPr>
        <w:spacing w:line="360" w:lineRule="auto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（4）工时：</w:t>
      </w:r>
    </w:p>
    <w:p w:rsidR="00E5582D" w:rsidRPr="009D2BE7" w:rsidRDefault="00E5582D" w:rsidP="00E5582D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在合同期内工时费用由服务商支付，享受优先派工，节假日加班免费。</w:t>
      </w:r>
    </w:p>
    <w:p w:rsidR="00E5582D" w:rsidRPr="009D2BE7" w:rsidRDefault="00E5582D" w:rsidP="00E5582D">
      <w:pPr>
        <w:widowControl/>
        <w:numPr>
          <w:ilvl w:val="0"/>
          <w:numId w:val="5"/>
        </w:numPr>
        <w:spacing w:line="360" w:lineRule="auto"/>
        <w:jc w:val="left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sz w:val="24"/>
        </w:rPr>
        <w:t>维修电话响应时间：2小时；现场响应时间：48小时；</w:t>
      </w:r>
    </w:p>
    <w:p w:rsidR="00E5582D" w:rsidRPr="009D2BE7" w:rsidRDefault="00E5582D" w:rsidP="00E5582D">
      <w:pPr>
        <w:spacing w:line="360" w:lineRule="auto"/>
        <w:rPr>
          <w:rFonts w:ascii="宋体" w:hAnsi="宋体"/>
          <w:bCs/>
          <w:sz w:val="24"/>
        </w:rPr>
      </w:pPr>
      <w:r w:rsidRPr="009D2BE7">
        <w:rPr>
          <w:rFonts w:ascii="宋体" w:hAnsi="宋体" w:hint="eastAsia"/>
          <w:bCs/>
          <w:sz w:val="24"/>
        </w:rPr>
        <w:t>（5）配件供应：</w:t>
      </w:r>
    </w:p>
    <w:p w:rsidR="00E5582D" w:rsidRPr="009D2BE7" w:rsidRDefault="00E5582D" w:rsidP="00E5582D">
      <w:pPr>
        <w:widowControl/>
        <w:numPr>
          <w:ilvl w:val="0"/>
          <w:numId w:val="6"/>
        </w:numPr>
        <w:spacing w:line="360" w:lineRule="auto"/>
        <w:jc w:val="left"/>
        <w:rPr>
          <w:rFonts w:ascii="宋体" w:hAnsi="宋体"/>
          <w:sz w:val="24"/>
        </w:rPr>
      </w:pPr>
      <w:r w:rsidRPr="009D2BE7">
        <w:rPr>
          <w:rFonts w:ascii="宋体" w:hAnsi="宋体" w:hint="eastAsia"/>
          <w:sz w:val="24"/>
        </w:rPr>
        <w:t>提供优惠备件价格。</w:t>
      </w:r>
    </w:p>
    <w:p w:rsidR="00C466E9" w:rsidRDefault="00E5582D" w:rsidP="00E5582D">
      <w:r w:rsidRPr="009D2BE7">
        <w:rPr>
          <w:rFonts w:ascii="宋体" w:hAnsi="宋体" w:hint="eastAsia"/>
          <w:sz w:val="24"/>
        </w:rPr>
        <w:t>配件采购经确认后安装工时费免收。</w:t>
      </w:r>
    </w:p>
    <w:sectPr w:rsidR="00C466E9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A95"/>
    <w:multiLevelType w:val="hybridMultilevel"/>
    <w:tmpl w:val="BB3A1FE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1C2919ED"/>
    <w:multiLevelType w:val="hybridMultilevel"/>
    <w:tmpl w:val="AB2E8B3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73441"/>
    <w:multiLevelType w:val="hybridMultilevel"/>
    <w:tmpl w:val="DA66F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5F45CD"/>
    <w:multiLevelType w:val="hybridMultilevel"/>
    <w:tmpl w:val="8B68A806"/>
    <w:lvl w:ilvl="0" w:tplc="9B324CD2">
      <w:start w:val="5"/>
      <w:numFmt w:val="decimal"/>
      <w:lvlText w:val="%1．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0CB1456"/>
    <w:multiLevelType w:val="hybridMultilevel"/>
    <w:tmpl w:val="B2AE3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6F0977"/>
    <w:multiLevelType w:val="hybridMultilevel"/>
    <w:tmpl w:val="96C465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3E42B9"/>
    <w:multiLevelType w:val="hybridMultilevel"/>
    <w:tmpl w:val="C6F8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82D"/>
    <w:rsid w:val="00017D7D"/>
    <w:rsid w:val="000E67DC"/>
    <w:rsid w:val="00111664"/>
    <w:rsid w:val="001243A7"/>
    <w:rsid w:val="00152C59"/>
    <w:rsid w:val="0017454E"/>
    <w:rsid w:val="001B6D6D"/>
    <w:rsid w:val="001E1506"/>
    <w:rsid w:val="001E21BE"/>
    <w:rsid w:val="002562A6"/>
    <w:rsid w:val="00257377"/>
    <w:rsid w:val="00310079"/>
    <w:rsid w:val="003D121F"/>
    <w:rsid w:val="004C4EF1"/>
    <w:rsid w:val="004E097A"/>
    <w:rsid w:val="005672D6"/>
    <w:rsid w:val="00594F64"/>
    <w:rsid w:val="005B5B2F"/>
    <w:rsid w:val="006608B9"/>
    <w:rsid w:val="006F341D"/>
    <w:rsid w:val="00730798"/>
    <w:rsid w:val="007C0BC5"/>
    <w:rsid w:val="00861116"/>
    <w:rsid w:val="00863DE5"/>
    <w:rsid w:val="00930007"/>
    <w:rsid w:val="009419C5"/>
    <w:rsid w:val="00955B2E"/>
    <w:rsid w:val="009D63B9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E5582D"/>
    <w:rsid w:val="00EA666D"/>
    <w:rsid w:val="00F04432"/>
    <w:rsid w:val="00F34365"/>
    <w:rsid w:val="00F7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Chinese ORG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2018-11-26T03:00:00Z</dcterms:created>
  <dcterms:modified xsi:type="dcterms:W3CDTF">2018-11-26T03:01:00Z</dcterms:modified>
</cp:coreProperties>
</file>