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E5" w:rsidRPr="00C45FE6" w:rsidRDefault="00A713E5" w:rsidP="00A713E5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A713E5" w:rsidRPr="008E2C68" w:rsidRDefault="00A713E5" w:rsidP="00A713E5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A713E5" w:rsidTr="00A713E5">
        <w:trPr>
          <w:trHeight w:val="456"/>
          <w:jc w:val="center"/>
        </w:trPr>
        <w:tc>
          <w:tcPr>
            <w:tcW w:w="926" w:type="pct"/>
            <w:vAlign w:val="center"/>
          </w:tcPr>
          <w:p w:rsidR="00A713E5" w:rsidRDefault="00A713E5" w:rsidP="00BA5243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A713E5" w:rsidRDefault="00A713E5" w:rsidP="00BA524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A713E5" w:rsidRDefault="00A713E5" w:rsidP="00BA524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A713E5" w:rsidTr="00A713E5">
        <w:trPr>
          <w:trHeight w:val="822"/>
          <w:jc w:val="center"/>
        </w:trPr>
        <w:tc>
          <w:tcPr>
            <w:tcW w:w="926" w:type="pct"/>
            <w:vAlign w:val="center"/>
          </w:tcPr>
          <w:p w:rsidR="00A713E5" w:rsidRDefault="00A713E5" w:rsidP="00A713E5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A713E5" w:rsidRDefault="00A713E5" w:rsidP="00BA5243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妇科手术器械一批</w:t>
            </w:r>
          </w:p>
        </w:tc>
        <w:tc>
          <w:tcPr>
            <w:tcW w:w="1207" w:type="pct"/>
            <w:vAlign w:val="center"/>
          </w:tcPr>
          <w:p w:rsidR="00A713E5" w:rsidRDefault="00A713E5" w:rsidP="00BA5243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1批</w:t>
            </w:r>
          </w:p>
        </w:tc>
      </w:tr>
    </w:tbl>
    <w:p w:rsidR="00A713E5" w:rsidRDefault="00A713E5" w:rsidP="00A713E5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A713E5" w:rsidRPr="008E2C68" w:rsidRDefault="00A713E5" w:rsidP="00A713E5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A713E5" w:rsidRDefault="00A713E5" w:rsidP="00A713E5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tbl>
      <w:tblPr>
        <w:tblW w:w="5303" w:type="pct"/>
        <w:tblLook w:val="04A0"/>
      </w:tblPr>
      <w:tblGrid>
        <w:gridCol w:w="698"/>
        <w:gridCol w:w="1896"/>
        <w:gridCol w:w="756"/>
        <w:gridCol w:w="5688"/>
      </w:tblGrid>
      <w:tr w:rsidR="00A713E5" w:rsidRPr="00A8638B" w:rsidTr="00A713E5">
        <w:trPr>
          <w:trHeight w:val="4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3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参数</w:t>
            </w:r>
          </w:p>
        </w:tc>
      </w:tr>
      <w:tr w:rsidR="00A713E5" w:rsidRPr="00A8638B" w:rsidTr="00A713E5">
        <w:trPr>
          <w:trHeight w:val="36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8638B">
              <w:rPr>
                <w:rFonts w:ascii="宋体" w:hAnsi="宋体" w:cs="宋体" w:hint="eastAsia"/>
                <w:kern w:val="0"/>
                <w:sz w:val="24"/>
              </w:rPr>
              <w:t>针持</w:t>
            </w:r>
            <w:proofErr w:type="gram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18CM，镶片，直细，金圈手柄，头宽3mm</w:t>
            </w:r>
          </w:p>
        </w:tc>
      </w:tr>
      <w:tr w:rsidR="00A713E5" w:rsidRPr="00A8638B" w:rsidTr="00A713E5">
        <w:trPr>
          <w:trHeight w:val="36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8638B">
              <w:rPr>
                <w:rFonts w:ascii="宋体" w:hAnsi="宋体" w:cs="宋体" w:hint="eastAsia"/>
                <w:kern w:val="0"/>
                <w:sz w:val="24"/>
              </w:rPr>
              <w:t>针持</w:t>
            </w:r>
            <w:proofErr w:type="gram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16CM，直，粗针，无镀层</w:t>
            </w:r>
          </w:p>
        </w:tc>
      </w:tr>
      <w:tr w:rsidR="00A713E5" w:rsidRPr="00A8638B" w:rsidTr="00A713E5">
        <w:trPr>
          <w:trHeight w:val="36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组织</w:t>
            </w:r>
            <w:proofErr w:type="gramStart"/>
            <w:r w:rsidRPr="00A8638B">
              <w:rPr>
                <w:rFonts w:ascii="宋体" w:hAnsi="宋体" w:cs="宋体" w:hint="eastAsia"/>
                <w:kern w:val="0"/>
                <w:sz w:val="24"/>
              </w:rPr>
              <w:t>镊</w:t>
            </w:r>
            <w:proofErr w:type="gram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20CM，直有勾，1*2</w:t>
            </w:r>
          </w:p>
        </w:tc>
      </w:tr>
      <w:tr w:rsidR="00A713E5" w:rsidRPr="00A8638B" w:rsidTr="00A713E5">
        <w:trPr>
          <w:trHeight w:val="36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组织钳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180mm，无镀层</w:t>
            </w:r>
          </w:p>
        </w:tc>
      </w:tr>
      <w:tr w:rsidR="00A713E5" w:rsidRPr="00A8638B" w:rsidTr="00A713E5">
        <w:trPr>
          <w:trHeight w:val="36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宫腔吸引管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5#</w:t>
            </w:r>
          </w:p>
        </w:tc>
      </w:tr>
      <w:tr w:rsidR="00A713E5" w:rsidRPr="00A8638B" w:rsidTr="00A713E5">
        <w:trPr>
          <w:trHeight w:val="36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宫腔吸引管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6#</w:t>
            </w:r>
          </w:p>
        </w:tc>
      </w:tr>
      <w:tr w:rsidR="00A713E5" w:rsidRPr="00A8638B" w:rsidTr="00A713E5">
        <w:trPr>
          <w:trHeight w:val="36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宫腔吸引管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7#</w:t>
            </w:r>
          </w:p>
        </w:tc>
      </w:tr>
      <w:tr w:rsidR="00A713E5" w:rsidRPr="00A8638B" w:rsidTr="00A713E5">
        <w:trPr>
          <w:trHeight w:val="36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双翼阴道扩张器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手术用</w:t>
            </w:r>
          </w:p>
        </w:tc>
      </w:tr>
      <w:tr w:rsidR="00A713E5" w:rsidRPr="00A8638B" w:rsidTr="00A713E5">
        <w:trPr>
          <w:trHeight w:val="36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分离结扎钳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22CM，90°*40mm,无镀层</w:t>
            </w:r>
          </w:p>
        </w:tc>
      </w:tr>
      <w:tr w:rsidR="00A713E5" w:rsidRPr="00A8638B" w:rsidTr="00A713E5">
        <w:trPr>
          <w:trHeight w:val="57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宫腔镜剪刀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直径5Fr,340mm,由剪头，套管，拉丝，手柄组成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  <w:t>单</w:t>
            </w:r>
            <w:proofErr w:type="gramStart"/>
            <w:r w:rsidRPr="00A8638B">
              <w:rPr>
                <w:rFonts w:ascii="宋体" w:hAnsi="宋体" w:cs="宋体" w:hint="eastAsia"/>
                <w:kern w:val="0"/>
                <w:sz w:val="24"/>
              </w:rPr>
              <w:t>开式钝形安全</w:t>
            </w:r>
            <w:proofErr w:type="gramEnd"/>
            <w:r w:rsidRPr="00A8638B">
              <w:rPr>
                <w:rFonts w:ascii="宋体" w:hAnsi="宋体" w:cs="宋体" w:hint="eastAsia"/>
                <w:kern w:val="0"/>
                <w:sz w:val="24"/>
              </w:rPr>
              <w:t>剪头结构，不锈钢材质</w:t>
            </w:r>
          </w:p>
        </w:tc>
      </w:tr>
      <w:tr w:rsidR="00A713E5" w:rsidRPr="00A8638B" w:rsidTr="00A713E5">
        <w:trPr>
          <w:trHeight w:val="460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子宫操纵器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 xml:space="preserve">操纵杆：  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  <w:t>尺寸：D(外径)Φ15±0.2 L(长度)330±10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  <w:t>手柄：d(内径)Φ15.5±0.2   L(长度)210±10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  <w:t xml:space="preserve">引导棒：D(外径)Φ5±0.2  L(长度)480± 10  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</w:r>
            <w:proofErr w:type="gramStart"/>
            <w:r w:rsidRPr="00A8638B">
              <w:rPr>
                <w:rFonts w:ascii="宋体" w:hAnsi="宋体" w:cs="宋体" w:hint="eastAsia"/>
                <w:kern w:val="0"/>
                <w:sz w:val="24"/>
              </w:rPr>
              <w:t>举宫杯</w:t>
            </w:r>
            <w:proofErr w:type="gramEnd"/>
            <w:r w:rsidRPr="00A8638B">
              <w:rPr>
                <w:rFonts w:ascii="宋体" w:hAnsi="宋体" w:cs="宋体" w:hint="eastAsia"/>
                <w:kern w:val="0"/>
                <w:sz w:val="24"/>
              </w:rPr>
              <w:t xml:space="preserve"> ：D(外径)Φ46/Φ41/Φ38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  <w:t>操纵头：D(外径) Φ18/Φ15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  <w:t>粗糙度：头部Ra≤0.8µm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  <w:t>密封性能:引导棒进入操纵杆，1min内渗漏不多于5滴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  <w:t>耐腐蚀性能:b级，耐酸、耐碱（YY/T 0149标准 ）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  <w:t>使用性能:操纵杆进出手柄主杆自如，</w:t>
            </w:r>
            <w:proofErr w:type="gramStart"/>
            <w:r w:rsidRPr="00A8638B">
              <w:rPr>
                <w:rFonts w:ascii="宋体" w:hAnsi="宋体" w:cs="宋体" w:hint="eastAsia"/>
                <w:kern w:val="0"/>
                <w:sz w:val="24"/>
              </w:rPr>
              <w:t>无卡滞现象</w:t>
            </w:r>
            <w:proofErr w:type="gramEnd"/>
            <w:r w:rsidRPr="00A8638B">
              <w:rPr>
                <w:rFonts w:ascii="宋体" w:hAnsi="宋体" w:cs="宋体" w:hint="eastAsia"/>
                <w:kern w:val="0"/>
                <w:sz w:val="24"/>
              </w:rPr>
              <w:t>，工作时由手柄固定螺丝予以定位。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  <w:t>引导棒进出操纵杆自如，</w:t>
            </w:r>
            <w:proofErr w:type="gramStart"/>
            <w:r w:rsidRPr="00A8638B">
              <w:rPr>
                <w:rFonts w:ascii="宋体" w:hAnsi="宋体" w:cs="宋体" w:hint="eastAsia"/>
                <w:kern w:val="0"/>
                <w:sz w:val="24"/>
              </w:rPr>
              <w:t>无卡滞现象</w:t>
            </w:r>
            <w:proofErr w:type="gramEnd"/>
            <w:r w:rsidRPr="00A8638B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  <w:t>手柄</w:t>
            </w:r>
            <w:proofErr w:type="gramStart"/>
            <w:r w:rsidRPr="00A8638B">
              <w:rPr>
                <w:rFonts w:ascii="宋体" w:hAnsi="宋体" w:cs="宋体" w:hint="eastAsia"/>
                <w:kern w:val="0"/>
                <w:sz w:val="24"/>
              </w:rPr>
              <w:t>与举宫杯由</w:t>
            </w:r>
            <w:proofErr w:type="gramEnd"/>
            <w:r w:rsidRPr="00A8638B">
              <w:rPr>
                <w:rFonts w:ascii="宋体" w:hAnsi="宋体" w:cs="宋体" w:hint="eastAsia"/>
                <w:kern w:val="0"/>
                <w:sz w:val="24"/>
              </w:rPr>
              <w:t>活动螺母固定，拧紧后，</w:t>
            </w:r>
            <w:proofErr w:type="gramStart"/>
            <w:r w:rsidRPr="00A8638B">
              <w:rPr>
                <w:rFonts w:ascii="宋体" w:hAnsi="宋体" w:cs="宋体" w:hint="eastAsia"/>
                <w:kern w:val="0"/>
                <w:sz w:val="24"/>
              </w:rPr>
              <w:t>举宫杯</w:t>
            </w:r>
            <w:proofErr w:type="gramEnd"/>
            <w:r w:rsidRPr="00A8638B">
              <w:rPr>
                <w:rFonts w:ascii="宋体" w:hAnsi="宋体" w:cs="宋体" w:hint="eastAsia"/>
                <w:kern w:val="0"/>
                <w:sz w:val="24"/>
              </w:rPr>
              <w:t>手柄不会松动。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  <w:t>各螺纹连接部件连接牢固，无松动、脱落现象。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  <w:t>器械外表面应光滑、平直、无锋棱、毛刺、裂纹及明显的碰伤和划痕。</w:t>
            </w:r>
            <w:r w:rsidRPr="00A8638B">
              <w:rPr>
                <w:rFonts w:ascii="宋体" w:hAnsi="宋体" w:cs="宋体" w:hint="eastAsia"/>
                <w:kern w:val="0"/>
                <w:sz w:val="24"/>
              </w:rPr>
              <w:br/>
              <w:t>器械焊接处牢固，焊缝平整，无脱焊、堆焊等现象。</w:t>
            </w:r>
          </w:p>
        </w:tc>
      </w:tr>
      <w:tr w:rsidR="00A713E5" w:rsidRPr="00A8638B" w:rsidTr="00A713E5">
        <w:trPr>
          <w:trHeight w:val="37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lastRenderedPageBreak/>
              <w:t>12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气腹管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30米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硅胶，耐高温</w:t>
            </w:r>
          </w:p>
        </w:tc>
      </w:tr>
      <w:tr w:rsidR="00A713E5" w:rsidRPr="00A8638B" w:rsidTr="00A713E5">
        <w:trPr>
          <w:trHeight w:val="37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腔镜组织剪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弯，直径5mm,340mm,</w:t>
            </w:r>
            <w:proofErr w:type="gramStart"/>
            <w:r w:rsidRPr="00A8638B">
              <w:rPr>
                <w:rFonts w:ascii="宋体" w:hAnsi="宋体" w:cs="宋体" w:hint="eastAsia"/>
                <w:kern w:val="0"/>
                <w:sz w:val="24"/>
              </w:rPr>
              <w:t>三拆式</w:t>
            </w:r>
            <w:proofErr w:type="gramEnd"/>
          </w:p>
        </w:tc>
      </w:tr>
      <w:tr w:rsidR="00A713E5" w:rsidRPr="00A8638B" w:rsidTr="00A713E5">
        <w:trPr>
          <w:trHeight w:val="85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腔镜组织抓钳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color w:val="000000"/>
                <w:kern w:val="0"/>
                <w:sz w:val="24"/>
              </w:rPr>
              <w:t>直径 5mm，工作长度 33cm，钳头硬度HRC35~HRC45，夹持力≥15N，头部粗糙度头部Ra≤0.8um，带有单极电凝适配器，三拆型、带冲洗结构适配器方便清洗。</w:t>
            </w:r>
          </w:p>
        </w:tc>
      </w:tr>
      <w:tr w:rsidR="00A713E5" w:rsidRPr="00A8638B" w:rsidTr="00A713E5">
        <w:trPr>
          <w:trHeight w:val="85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腔镜直角钳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color w:val="000000"/>
                <w:kern w:val="0"/>
                <w:sz w:val="24"/>
              </w:rPr>
              <w:t>直径 5mm，工作长度 33cm，钳头硬度HRC35~HRC45，夹持力≥15N，头部粗糙度头部Ra≤0.8um，带有单极电凝适配器，三拆型、带冲洗结构适配器方便清洗。</w:t>
            </w:r>
          </w:p>
        </w:tc>
      </w:tr>
      <w:tr w:rsidR="00A713E5" w:rsidRPr="00A8638B" w:rsidTr="00A713E5">
        <w:trPr>
          <w:trHeight w:val="645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8638B">
              <w:rPr>
                <w:rFonts w:ascii="宋体" w:hAnsi="宋体" w:cs="宋体" w:hint="eastAsia"/>
                <w:kern w:val="0"/>
                <w:sz w:val="24"/>
              </w:rPr>
              <w:t>阴式子宫</w:t>
            </w:r>
            <w:proofErr w:type="gramEnd"/>
            <w:r w:rsidRPr="00A8638B">
              <w:rPr>
                <w:rFonts w:ascii="宋体" w:hAnsi="宋体" w:cs="宋体" w:hint="eastAsia"/>
                <w:kern w:val="0"/>
                <w:sz w:val="24"/>
              </w:rPr>
              <w:t>肌瘤钻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2把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钻头锋利，在50N力作用下能顺利穿刺子宫肌瘤，钻头硬度≥450HV0.2</w:t>
            </w:r>
          </w:p>
        </w:tc>
      </w:tr>
      <w:tr w:rsidR="00A713E5" w:rsidRPr="00A8638B" w:rsidTr="00A713E5">
        <w:trPr>
          <w:trHeight w:val="63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腔镜吸引管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3E5" w:rsidRPr="00A8638B" w:rsidRDefault="00A713E5" w:rsidP="00BA52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8638B">
              <w:rPr>
                <w:rFonts w:ascii="宋体" w:hAnsi="宋体" w:cs="宋体" w:hint="eastAsia"/>
                <w:color w:val="000000"/>
                <w:kern w:val="0"/>
                <w:sz w:val="24"/>
              </w:rPr>
              <w:t>推阀手柄，适用于吸引或冲洗，用于5mm 吸引套管与5mm 吸引冲洗管，可高温高压消毒。</w:t>
            </w:r>
          </w:p>
        </w:tc>
      </w:tr>
    </w:tbl>
    <w:p w:rsidR="00C466E9" w:rsidRPr="00A713E5" w:rsidRDefault="00C466E9"/>
    <w:sectPr w:rsidR="00C466E9" w:rsidRPr="00A713E5" w:rsidSect="00A713E5"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3E5" w:rsidRDefault="00A713E5" w:rsidP="00A713E5">
      <w:r>
        <w:separator/>
      </w:r>
    </w:p>
  </w:endnote>
  <w:endnote w:type="continuationSeparator" w:id="0">
    <w:p w:rsidR="00A713E5" w:rsidRDefault="00A713E5" w:rsidP="00A71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3E5" w:rsidRDefault="00A713E5" w:rsidP="00A713E5">
      <w:r>
        <w:separator/>
      </w:r>
    </w:p>
  </w:footnote>
  <w:footnote w:type="continuationSeparator" w:id="0">
    <w:p w:rsidR="00A713E5" w:rsidRDefault="00A713E5" w:rsidP="00A713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3E5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32D50"/>
    <w:rsid w:val="00A713E5"/>
    <w:rsid w:val="00A8315A"/>
    <w:rsid w:val="00B05704"/>
    <w:rsid w:val="00B33691"/>
    <w:rsid w:val="00B40FE0"/>
    <w:rsid w:val="00B64538"/>
    <w:rsid w:val="00BA24F4"/>
    <w:rsid w:val="00BD189C"/>
    <w:rsid w:val="00C466E9"/>
    <w:rsid w:val="00C63EE5"/>
    <w:rsid w:val="00C876B7"/>
    <w:rsid w:val="00CA4774"/>
    <w:rsid w:val="00CC7D17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E5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99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A71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713E5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71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713E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>Chinese ORG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2019-07-02T03:29:00Z</dcterms:created>
  <dcterms:modified xsi:type="dcterms:W3CDTF">2019-07-02T03:30:00Z</dcterms:modified>
</cp:coreProperties>
</file>