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BB" w:rsidRPr="00C45FE6" w:rsidRDefault="00C61BBB" w:rsidP="00C61BB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C61BBB" w:rsidRPr="008E2C68" w:rsidRDefault="00C61BBB" w:rsidP="00C61BB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964" w:type="pct"/>
        <w:jc w:val="center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2943"/>
        <w:gridCol w:w="1861"/>
      </w:tblGrid>
      <w:tr w:rsidR="00C61BBB" w:rsidTr="00C61BBB">
        <w:trPr>
          <w:trHeight w:val="456"/>
          <w:jc w:val="center"/>
        </w:trPr>
        <w:tc>
          <w:tcPr>
            <w:tcW w:w="1445" w:type="pct"/>
            <w:vAlign w:val="center"/>
          </w:tcPr>
          <w:p w:rsidR="00C61BBB" w:rsidRDefault="00C61BBB" w:rsidP="00987C25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78" w:type="pct"/>
            <w:vAlign w:val="center"/>
          </w:tcPr>
          <w:p w:rsidR="00C61BBB" w:rsidRDefault="00C61BBB" w:rsidP="00987C2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377" w:type="pct"/>
            <w:vAlign w:val="center"/>
          </w:tcPr>
          <w:p w:rsidR="00C61BBB" w:rsidRDefault="00C61BBB" w:rsidP="00987C2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C61BBB" w:rsidRPr="00A2240B" w:rsidTr="00C61BBB">
        <w:trPr>
          <w:trHeight w:val="529"/>
          <w:jc w:val="center"/>
        </w:trPr>
        <w:tc>
          <w:tcPr>
            <w:tcW w:w="1445" w:type="pct"/>
            <w:vAlign w:val="center"/>
          </w:tcPr>
          <w:p w:rsidR="00C61BBB" w:rsidRPr="00A2240B" w:rsidRDefault="00C61BBB" w:rsidP="00C61BB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78" w:type="pct"/>
            <w:vAlign w:val="center"/>
          </w:tcPr>
          <w:p w:rsidR="00C61BBB" w:rsidRPr="00DE256B" w:rsidRDefault="00C61BBB" w:rsidP="00987C25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DE256B">
              <w:rPr>
                <w:rFonts w:hint="eastAsia"/>
                <w:sz w:val="24"/>
              </w:rPr>
              <w:t>膀胱</w:t>
            </w:r>
            <w:r>
              <w:rPr>
                <w:rFonts w:hint="eastAsia"/>
                <w:sz w:val="24"/>
              </w:rPr>
              <w:t>残余尿量测量仪</w:t>
            </w:r>
          </w:p>
        </w:tc>
        <w:tc>
          <w:tcPr>
            <w:tcW w:w="1377" w:type="pct"/>
            <w:vAlign w:val="center"/>
          </w:tcPr>
          <w:p w:rsidR="00C61BBB" w:rsidRPr="00A2240B" w:rsidRDefault="00C61BBB" w:rsidP="00987C25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</w:tbl>
    <w:p w:rsidR="00C61BBB" w:rsidRDefault="00C61BBB" w:rsidP="00C61BB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C61BBB" w:rsidRPr="008E2C68" w:rsidRDefault="00C61BBB" w:rsidP="00C61BB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C61BBB" w:rsidRDefault="00C61BBB" w:rsidP="00C61BBB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C61BBB" w:rsidRPr="00A177B7" w:rsidRDefault="00C61BBB" w:rsidP="00C61BBB">
      <w:pPr>
        <w:widowControl/>
        <w:jc w:val="left"/>
        <w:rPr>
          <w:rFonts w:ascii="宋体" w:hAnsi="宋体"/>
          <w:sz w:val="24"/>
        </w:rPr>
      </w:pPr>
      <w:r w:rsidRPr="00A177B7">
        <w:rPr>
          <w:rFonts w:ascii="宋体" w:hAnsi="宋体"/>
          <w:sz w:val="24"/>
        </w:rPr>
        <w:t>1.</w:t>
      </w:r>
      <w:r w:rsidRPr="00A177B7">
        <w:rPr>
          <w:rFonts w:ascii="宋体" w:hAnsi="宋体" w:hint="eastAsia"/>
          <w:sz w:val="24"/>
        </w:rPr>
        <w:t>无线连接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2.测量误差&lt;5%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3.</w:t>
      </w:r>
      <w:r w:rsidRPr="00A177B7">
        <w:rPr>
          <w:rFonts w:ascii="宋体" w:hAnsi="宋体" w:hint="eastAsia"/>
          <w:sz w:val="24"/>
        </w:rPr>
        <w:t>扫描计测速度快（只需2秒）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4.</w:t>
      </w:r>
      <w:r w:rsidRPr="00A177B7">
        <w:rPr>
          <w:rFonts w:ascii="宋体" w:hAnsi="宋体" w:hint="eastAsia"/>
          <w:sz w:val="24"/>
        </w:rPr>
        <w:t>电子</w:t>
      </w:r>
      <w:proofErr w:type="gramStart"/>
      <w:r w:rsidRPr="00A177B7">
        <w:rPr>
          <w:rFonts w:ascii="宋体" w:hAnsi="宋体" w:hint="eastAsia"/>
          <w:sz w:val="24"/>
        </w:rPr>
        <w:t>凸</w:t>
      </w:r>
      <w:proofErr w:type="gramEnd"/>
      <w:r w:rsidRPr="00A177B7">
        <w:rPr>
          <w:rFonts w:ascii="宋体" w:hAnsi="宋体" w:hint="eastAsia"/>
          <w:sz w:val="24"/>
        </w:rPr>
        <w:t>阵4D扫描，图像清晰，且无机械扫描畸变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5.</w:t>
      </w:r>
      <w:r w:rsidRPr="00A177B7">
        <w:rPr>
          <w:rFonts w:ascii="宋体" w:hAnsi="宋体" w:hint="eastAsia"/>
          <w:sz w:val="24"/>
        </w:rPr>
        <w:t>高精度旋转编码器，精确定位，永不需标定服务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6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更先进的计测算法，更强大的膀胱壁识别技术，更准确的勾边技术，以及精确度更高的探头，使得</w:t>
      </w:r>
      <w:proofErr w:type="gramStart"/>
      <w:r w:rsidRPr="00A177B7">
        <w:rPr>
          <w:rFonts w:ascii="宋体" w:hAnsi="宋体" w:hint="eastAsia"/>
          <w:sz w:val="24"/>
        </w:rPr>
        <w:t>扫查计</w:t>
      </w:r>
      <w:proofErr w:type="gramEnd"/>
      <w:r w:rsidRPr="00A177B7">
        <w:rPr>
          <w:rFonts w:ascii="宋体" w:hAnsi="宋体" w:hint="eastAsia"/>
          <w:sz w:val="24"/>
        </w:rPr>
        <w:t>测结果准确度更高。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7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全新算法，计测结果不受膀胱形状、大小影响，使用时无需考虑和选择性别、年龄段，也无需考虑子宫切除等特殊情况对膀胱形状的影响，对不同膀胱兼容性更好，不会发生检测小容积膀胱、特殊形状膀胱时计测结果误差很大的现象，且使用操作也更加方便。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8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对附着有空气的膀胱壁识别率也高，膀胱未蓄满尿液时，也能准确计测出尿量。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9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扫描过程中图像实时性好，能更好的用于导尿管插拔的实时可视化监测，更好防止</w:t>
      </w:r>
      <w:proofErr w:type="gramStart"/>
      <w:r w:rsidRPr="00A177B7">
        <w:rPr>
          <w:rFonts w:ascii="宋体" w:hAnsi="宋体" w:hint="eastAsia"/>
          <w:sz w:val="24"/>
        </w:rPr>
        <w:t>盲插给</w:t>
      </w:r>
      <w:proofErr w:type="gramEnd"/>
      <w:r w:rsidRPr="00A177B7">
        <w:rPr>
          <w:rFonts w:ascii="宋体" w:hAnsi="宋体" w:hint="eastAsia"/>
          <w:sz w:val="24"/>
        </w:rPr>
        <w:t>病人带来的痛苦。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10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0ml~2000ml超大的测量范围。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1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超声探头与频率：4D扫描探头，频率2.6MHz，宽频带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2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支持智能终端：苹果</w:t>
      </w:r>
      <w:proofErr w:type="gramStart"/>
      <w:r w:rsidRPr="00A177B7">
        <w:rPr>
          <w:rFonts w:ascii="宋体" w:hAnsi="宋体" w:hint="eastAsia"/>
          <w:sz w:val="24"/>
        </w:rPr>
        <w:t>或安卓的</w:t>
      </w:r>
      <w:proofErr w:type="gramEnd"/>
      <w:r w:rsidRPr="00A177B7">
        <w:rPr>
          <w:rFonts w:ascii="宋体" w:hAnsi="宋体" w:hint="eastAsia"/>
          <w:sz w:val="24"/>
        </w:rPr>
        <w:t>平板或手机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3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测量范围：10ml~2000ml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4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扫描时间：&lt;1秒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5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体积计测时间：&lt;1秒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6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扫描图像显示帧频：10帧/秒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7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病例存储：在手机或平板上存储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8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打印：</w:t>
      </w:r>
      <w:proofErr w:type="gramStart"/>
      <w:r w:rsidRPr="00A177B7">
        <w:rPr>
          <w:rFonts w:ascii="宋体" w:hAnsi="宋体" w:hint="eastAsia"/>
          <w:sz w:val="24"/>
        </w:rPr>
        <w:t>通过蓝牙打印机</w:t>
      </w:r>
      <w:proofErr w:type="gramEnd"/>
      <w:r w:rsidRPr="00A177B7">
        <w:rPr>
          <w:rFonts w:ascii="宋体" w:hAnsi="宋体" w:hint="eastAsia"/>
          <w:sz w:val="24"/>
        </w:rPr>
        <w:t>打印机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19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电池：内置持续工作大于2小时的大容量电池，可通过USB</w:t>
      </w:r>
      <w:proofErr w:type="gramStart"/>
      <w:r w:rsidRPr="00A177B7">
        <w:rPr>
          <w:rFonts w:ascii="宋体" w:hAnsi="宋体" w:hint="eastAsia"/>
          <w:sz w:val="24"/>
        </w:rPr>
        <w:t>充电线</w:t>
      </w:r>
      <w:proofErr w:type="gramEnd"/>
      <w:r w:rsidRPr="00A177B7">
        <w:rPr>
          <w:rFonts w:ascii="宋体" w:hAnsi="宋体" w:hint="eastAsia"/>
          <w:sz w:val="24"/>
        </w:rPr>
        <w:t>或无线充电板/充电宝充电，充电时间2个小时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探头尺寸：180mm×60mm×60mm</w:t>
      </w:r>
      <w:r>
        <w:rPr>
          <w:rFonts w:ascii="宋体" w:hAnsi="宋体" w:hint="eastAsia"/>
          <w:sz w:val="24"/>
        </w:rPr>
        <w:t>±10mm</w:t>
      </w:r>
      <w:r w:rsidRPr="00A177B7">
        <w:rPr>
          <w:rFonts w:ascii="宋体" w:hAnsi="宋体"/>
          <w:sz w:val="24"/>
        </w:rPr>
        <w:t>。</w:t>
      </w:r>
      <w:r w:rsidRPr="00A177B7">
        <w:rPr>
          <w:rFonts w:ascii="宋体" w:hAnsi="宋体" w:hint="eastAsia"/>
          <w:sz w:val="24"/>
        </w:rPr>
        <w:br/>
      </w:r>
      <w:r w:rsidRPr="00A177B7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1</w:t>
      </w:r>
      <w:r w:rsidRPr="00A177B7">
        <w:rPr>
          <w:rFonts w:ascii="宋体" w:hAnsi="宋体"/>
          <w:sz w:val="24"/>
        </w:rPr>
        <w:t>.</w:t>
      </w:r>
      <w:r w:rsidRPr="00A177B7">
        <w:rPr>
          <w:rFonts w:ascii="宋体" w:hAnsi="宋体" w:hint="eastAsia"/>
          <w:sz w:val="24"/>
        </w:rPr>
        <w:t>重量：420</w:t>
      </w:r>
      <w:r>
        <w:rPr>
          <w:rFonts w:ascii="宋体" w:hAnsi="宋体" w:hint="eastAsia"/>
          <w:sz w:val="24"/>
        </w:rPr>
        <w:t>±10</w:t>
      </w:r>
      <w:r w:rsidRPr="00A177B7">
        <w:rPr>
          <w:rFonts w:ascii="宋体" w:hAnsi="宋体" w:hint="eastAsia"/>
          <w:sz w:val="24"/>
        </w:rPr>
        <w:t>克。</w:t>
      </w:r>
      <w:r w:rsidRPr="00A177B7">
        <w:rPr>
          <w:rFonts w:ascii="宋体" w:hAnsi="宋体" w:hint="eastAsia"/>
          <w:sz w:val="24"/>
        </w:rPr>
        <w:br/>
      </w:r>
      <w:r>
        <w:rPr>
          <w:rFonts w:hint="eastAsia"/>
          <w:b/>
          <w:bCs/>
          <w:sz w:val="24"/>
        </w:rPr>
        <w:t>23.</w:t>
      </w:r>
      <w:r w:rsidRPr="00A177B7">
        <w:rPr>
          <w:rFonts w:hint="eastAsia"/>
          <w:b/>
          <w:bCs/>
          <w:sz w:val="24"/>
        </w:rPr>
        <w:t>标准配置</w:t>
      </w:r>
      <w:r w:rsidRPr="00A177B7">
        <w:rPr>
          <w:rFonts w:hint="eastAsia"/>
          <w:b/>
          <w:bCs/>
          <w:sz w:val="24"/>
        </w:rPr>
        <w:t>: 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（1）</w:t>
      </w:r>
      <w:r w:rsidRPr="00A177B7">
        <w:rPr>
          <w:rFonts w:ascii="宋体" w:hAnsi="宋体" w:hint="eastAsia"/>
          <w:sz w:val="24"/>
        </w:rPr>
        <w:t>4D无线探头 1个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（2）</w:t>
      </w:r>
      <w:r w:rsidRPr="00A177B7">
        <w:rPr>
          <w:rFonts w:ascii="宋体" w:hAnsi="宋体" w:hint="eastAsia"/>
          <w:sz w:val="24"/>
        </w:rPr>
        <w:t xml:space="preserve"> USB</w:t>
      </w:r>
      <w:proofErr w:type="gramStart"/>
      <w:r w:rsidRPr="00A177B7">
        <w:rPr>
          <w:rFonts w:ascii="宋体" w:hAnsi="宋体" w:hint="eastAsia"/>
          <w:sz w:val="24"/>
        </w:rPr>
        <w:t>充电线</w:t>
      </w:r>
      <w:proofErr w:type="gramEnd"/>
      <w:r w:rsidRPr="00A177B7">
        <w:rPr>
          <w:rFonts w:ascii="宋体" w:hAnsi="宋体" w:hint="eastAsia"/>
          <w:sz w:val="24"/>
        </w:rPr>
        <w:t xml:space="preserve"> 1条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lastRenderedPageBreak/>
        <w:t>（3）</w:t>
      </w:r>
      <w:r w:rsidRPr="00A177B7">
        <w:rPr>
          <w:rFonts w:ascii="宋体" w:hAnsi="宋体" w:hint="eastAsia"/>
          <w:sz w:val="24"/>
        </w:rPr>
        <w:t>软件U盘 1个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（4）</w:t>
      </w:r>
      <w:r w:rsidRPr="00A177B7">
        <w:rPr>
          <w:rFonts w:ascii="宋体" w:hAnsi="宋体" w:hint="eastAsia"/>
          <w:sz w:val="24"/>
        </w:rPr>
        <w:t>说明书 1本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（5）</w:t>
      </w:r>
      <w:r w:rsidRPr="00A177B7">
        <w:rPr>
          <w:rFonts w:ascii="宋体" w:hAnsi="宋体" w:hint="eastAsia"/>
          <w:sz w:val="24"/>
        </w:rPr>
        <w:t xml:space="preserve">只能手机/平板电脑- </w:t>
      </w:r>
      <w:proofErr w:type="gramStart"/>
      <w:r w:rsidRPr="00A177B7">
        <w:rPr>
          <w:rFonts w:ascii="宋体" w:hAnsi="宋体" w:hint="eastAsia"/>
          <w:sz w:val="24"/>
        </w:rPr>
        <w:t>蓝牙无线</w:t>
      </w:r>
      <w:proofErr w:type="gramEnd"/>
      <w:r w:rsidRPr="00A177B7">
        <w:rPr>
          <w:rFonts w:ascii="宋体" w:hAnsi="宋体" w:hint="eastAsia"/>
          <w:sz w:val="24"/>
        </w:rPr>
        <w:t>打印机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（6）</w:t>
      </w:r>
      <w:r w:rsidRPr="00A177B7">
        <w:rPr>
          <w:rFonts w:ascii="宋体" w:hAnsi="宋体" w:hint="eastAsia"/>
          <w:sz w:val="24"/>
        </w:rPr>
        <w:t>无线充电板/充电宝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（7）</w:t>
      </w:r>
      <w:r w:rsidRPr="00A177B7">
        <w:rPr>
          <w:rFonts w:ascii="宋体" w:hAnsi="宋体" w:hint="eastAsia"/>
          <w:sz w:val="24"/>
        </w:rPr>
        <w:t>探头、打印机、充电板放置基座</w:t>
      </w:r>
      <w:r w:rsidRPr="00A177B7"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（8）</w:t>
      </w:r>
      <w:r w:rsidRPr="00A177B7">
        <w:rPr>
          <w:rFonts w:ascii="宋体" w:hAnsi="宋体" w:hint="eastAsia"/>
          <w:sz w:val="24"/>
        </w:rPr>
        <w:t>小推车</w:t>
      </w:r>
    </w:p>
    <w:p w:rsidR="00B10A6F" w:rsidRPr="00C61BBB" w:rsidRDefault="00D0113D"/>
    <w:sectPr w:rsidR="00B10A6F" w:rsidRPr="00C61BBB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13D" w:rsidRDefault="00D0113D" w:rsidP="00C61BBB">
      <w:r>
        <w:separator/>
      </w:r>
    </w:p>
  </w:endnote>
  <w:endnote w:type="continuationSeparator" w:id="0">
    <w:p w:rsidR="00D0113D" w:rsidRDefault="00D0113D" w:rsidP="00C61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13D" w:rsidRDefault="00D0113D" w:rsidP="00C61BBB">
      <w:r>
        <w:separator/>
      </w:r>
    </w:p>
  </w:footnote>
  <w:footnote w:type="continuationSeparator" w:id="0">
    <w:p w:rsidR="00D0113D" w:rsidRDefault="00D0113D" w:rsidP="00C61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BBB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52E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1BBB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13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B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C61BBB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C61BBB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B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BBB"/>
    <w:rPr>
      <w:sz w:val="18"/>
      <w:szCs w:val="18"/>
    </w:rPr>
  </w:style>
  <w:style w:type="character" w:customStyle="1" w:styleId="2Char">
    <w:name w:val="标题 2 Char"/>
    <w:basedOn w:val="a0"/>
    <w:link w:val="2"/>
    <w:rsid w:val="00C61BBB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C61BBB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C61B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741</Characters>
  <Application>Microsoft Office Word</Application>
  <DocSecurity>0</DocSecurity>
  <Lines>6</Lines>
  <Paragraphs>1</Paragraphs>
  <ScaleCrop>false</ScaleCrop>
  <Company>Chinese ORG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2019-10-31T03:49:00Z</dcterms:created>
  <dcterms:modified xsi:type="dcterms:W3CDTF">2019-10-31T03:54:00Z</dcterms:modified>
</cp:coreProperties>
</file>