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</w:rPr>
        <w:t>项目需求书</w:t>
      </w:r>
    </w:p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/>
          <w:sz w:val="24"/>
          <w:szCs w:val="24"/>
          <w:highlight w:val="none"/>
        </w:rPr>
        <w:t>货物清单</w:t>
      </w:r>
    </w:p>
    <w:tbl>
      <w:tblPr>
        <w:tblStyle w:val="4"/>
        <w:tblW w:w="44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381"/>
        <w:gridCol w:w="141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2206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货物名称</w:t>
            </w:r>
          </w:p>
        </w:tc>
        <w:tc>
          <w:tcPr>
            <w:tcW w:w="92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数量</w:t>
            </w:r>
          </w:p>
        </w:tc>
        <w:tc>
          <w:tcPr>
            <w:tcW w:w="1156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-1"/>
                <w:numId w:val="0"/>
              </w:numPr>
              <w:spacing w:line="276" w:lineRule="auto"/>
              <w:ind w:left="0" w:right="25" w:rightChars="12"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206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离心机</w:t>
            </w: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拒绝进口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-1"/>
                <w:numId w:val="0"/>
              </w:numPr>
              <w:spacing w:line="276" w:lineRule="auto"/>
              <w:ind w:left="0" w:right="25" w:rightChars="12" w:firstLine="0" w:firstLineChars="0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06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lang w:val="en-US" w:eastAsia="zh-CN"/>
              </w:rPr>
              <w:t>台式高速离心机</w:t>
            </w: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接受</w:t>
            </w:r>
            <w:r>
              <w:rPr>
                <w:rFonts w:hint="eastAsia" w:eastAsia="宋体"/>
                <w:highlight w:val="none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10" w:type="pct"/>
            <w:vAlign w:val="center"/>
          </w:tcPr>
          <w:p>
            <w:pPr>
              <w:pStyle w:val="6"/>
              <w:widowControl w:val="0"/>
              <w:numPr>
                <w:ilvl w:val="-1"/>
                <w:numId w:val="0"/>
              </w:numPr>
              <w:spacing w:line="276" w:lineRule="auto"/>
              <w:ind w:left="0" w:right="25" w:rightChars="12" w:firstLine="0" w:firstLineChars="0"/>
              <w:jc w:val="center"/>
              <w:rPr>
                <w:rFonts w:hint="eastAsia" w:ascii="Times New Roman" w:hAnsi="Times New Roman" w:eastAsia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06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pacing w:val="0"/>
                <w:sz w:val="21"/>
                <w:szCs w:val="24"/>
                <w:highlight w:val="none"/>
                <w:shd w:val="clear"/>
                <w:lang w:val="en-US" w:eastAsia="zh-CN"/>
              </w:rPr>
              <w:t>台式离心机</w:t>
            </w: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</w:t>
            </w:r>
          </w:p>
        </w:tc>
        <w:tc>
          <w:tcPr>
            <w:tcW w:w="1156" w:type="pct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接受</w:t>
            </w:r>
            <w:r>
              <w:rPr>
                <w:rFonts w:hint="eastAsia" w:eastAsia="宋体"/>
                <w:highlight w:val="none"/>
              </w:rPr>
              <w:t>进口</w:t>
            </w:r>
          </w:p>
        </w:tc>
      </w:tr>
    </w:tbl>
    <w:p>
      <w:pPr>
        <w:pStyle w:val="3"/>
        <w:numPr>
          <w:ilvl w:val="0"/>
          <w:numId w:val="0"/>
        </w:numPr>
        <w:spacing w:before="240" w:after="0" w:line="360" w:lineRule="auto"/>
        <w:ind w:left="0" w:leftChars="0" w:firstLine="567" w:firstLineChars="0"/>
        <w:rPr>
          <w:rFonts w:ascii="宋体" w:hAnsi="宋体"/>
          <w:sz w:val="24"/>
          <w:szCs w:val="24"/>
          <w:highlight w:val="none"/>
        </w:rPr>
      </w:pPr>
      <w:r>
        <w:rPr>
          <w:rFonts w:ascii="宋体" w:hAnsi="宋体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宋体" w:hAnsi="宋体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="宋体" w:hAnsi="宋体"/>
          <w:b/>
          <w:color w:val="FF0000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sz w:val="24"/>
          <w:highlight w:val="none"/>
        </w:rPr>
        <w:tab/>
      </w:r>
    </w:p>
    <w:p>
      <w:pPr>
        <w:numPr>
          <w:ilvl w:val="-1"/>
          <w:numId w:val="0"/>
        </w:numP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  <w:t>离心机  1台</w:t>
      </w:r>
      <w:bookmarkStart w:id="0" w:name="_GoBack"/>
      <w:bookmarkEnd w:id="0"/>
    </w:p>
    <w:p>
      <w:pPr>
        <w:numPr>
          <w:ilvl w:val="-1"/>
          <w:numId w:val="0"/>
        </w:num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1. 最大离心容量</w:t>
      </w:r>
      <w:r>
        <w:rPr>
          <w:rFonts w:hint="eastAsia" w:ascii="宋体" w:hAnsi="宋体"/>
          <w:sz w:val="24"/>
          <w:highlight w:val="none"/>
          <w:lang w:val="en-US" w:eastAsia="zh-CN"/>
        </w:rPr>
        <w:t>≥</w:t>
      </w:r>
      <w:r>
        <w:rPr>
          <w:rFonts w:hint="eastAsia" w:ascii="宋体" w:hAnsi="宋体"/>
          <w:sz w:val="24"/>
          <w:highlight w:val="none"/>
        </w:rPr>
        <w:t>4×145ml；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 通风型；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3. 最大转速≥</w:t>
      </w:r>
      <w:r>
        <w:rPr>
          <w:rFonts w:ascii="宋体" w:hAnsi="宋体"/>
          <w:sz w:val="24"/>
          <w:highlight w:val="none"/>
        </w:rPr>
        <w:t>4500rpm（</w:t>
      </w:r>
      <w:r>
        <w:rPr>
          <w:rFonts w:hint="eastAsia" w:ascii="宋体" w:hAnsi="宋体"/>
          <w:sz w:val="24"/>
          <w:highlight w:val="none"/>
        </w:rPr>
        <w:t>4×145mL水平转头</w:t>
      </w:r>
      <w:r>
        <w:rPr>
          <w:rFonts w:ascii="宋体" w:hAnsi="宋体"/>
          <w:sz w:val="24"/>
          <w:highlight w:val="none"/>
        </w:rPr>
        <w:t>转头）；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4. </w:t>
      </w:r>
      <w:r>
        <w:rPr>
          <w:rFonts w:hint="eastAsia" w:ascii="宋体" w:hAnsi="宋体"/>
          <w:sz w:val="24"/>
          <w:highlight w:val="none"/>
          <w:lang w:val="en-US" w:eastAsia="zh-CN"/>
        </w:rPr>
        <w:t>具备</w:t>
      </w:r>
      <w:r>
        <w:rPr>
          <w:rFonts w:hint="eastAsia" w:ascii="宋体" w:hAnsi="宋体"/>
          <w:sz w:val="24"/>
          <w:highlight w:val="none"/>
        </w:rPr>
        <w:t>直流无碳刷电机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</w:rPr>
        <w:t>微处理器控制；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5. 可</w:t>
      </w:r>
      <w:r>
        <w:rPr>
          <w:rFonts w:hint="eastAsia" w:ascii="宋体" w:hAnsi="宋体"/>
          <w:sz w:val="24"/>
          <w:highlight w:val="none"/>
          <w:lang w:val="en-US" w:eastAsia="zh-CN"/>
        </w:rPr>
        <w:t>设置≥</w:t>
      </w:r>
      <w:r>
        <w:rPr>
          <w:rFonts w:hint="eastAsia" w:ascii="宋体" w:hAnsi="宋体"/>
          <w:sz w:val="24"/>
          <w:highlight w:val="none"/>
        </w:rPr>
        <w:t>4个快捷程序；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highlight w:val="none"/>
        </w:rPr>
        <w:t>具备瞬时离心功能；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7. </w:t>
      </w:r>
      <w:r>
        <w:rPr>
          <w:rFonts w:hint="eastAsia" w:ascii="宋体" w:hAnsi="宋体"/>
          <w:sz w:val="24"/>
          <w:highlight w:val="none"/>
          <w:lang w:val="en-US" w:eastAsia="zh-CN"/>
        </w:rPr>
        <w:t>≥</w:t>
      </w:r>
      <w:r>
        <w:rPr>
          <w:rFonts w:hint="eastAsia" w:ascii="宋体" w:hAnsi="宋体"/>
          <w:sz w:val="24"/>
          <w:highlight w:val="none"/>
        </w:rPr>
        <w:t>2种加速程序和减速程序（</w:t>
      </w:r>
      <w:r>
        <w:rPr>
          <w:rFonts w:hint="eastAsia" w:ascii="宋体" w:hAnsi="宋体"/>
          <w:sz w:val="24"/>
          <w:highlight w:val="none"/>
          <w:lang w:val="en-US" w:eastAsia="zh-CN"/>
        </w:rPr>
        <w:t>包括但不限于</w:t>
      </w:r>
      <w:r>
        <w:rPr>
          <w:rFonts w:hint="eastAsia" w:ascii="宋体" w:hAnsi="宋体"/>
          <w:sz w:val="24"/>
          <w:highlight w:val="none"/>
        </w:rPr>
        <w:t>标准</w:t>
      </w:r>
      <w:r>
        <w:rPr>
          <w:rFonts w:hint="eastAsia" w:ascii="宋体" w:hAnsi="宋体"/>
          <w:sz w:val="24"/>
          <w:highlight w:val="none"/>
          <w:lang w:val="en-US" w:eastAsia="zh-CN"/>
        </w:rPr>
        <w:t>模式</w:t>
      </w:r>
      <w:r>
        <w:rPr>
          <w:rFonts w:hint="eastAsia" w:ascii="宋体" w:hAnsi="宋体"/>
          <w:sz w:val="24"/>
          <w:highlight w:val="none"/>
        </w:rPr>
        <w:t>及</w:t>
      </w:r>
      <w:r>
        <w:rPr>
          <w:rFonts w:hint="eastAsia" w:ascii="宋体" w:hAnsi="宋体"/>
          <w:sz w:val="24"/>
          <w:highlight w:val="none"/>
          <w:lang w:val="en-US" w:eastAsia="zh-CN"/>
        </w:rPr>
        <w:t>轻柔模式等</w:t>
      </w:r>
      <w:r>
        <w:rPr>
          <w:rFonts w:hint="eastAsia" w:ascii="宋体" w:hAnsi="宋体"/>
          <w:sz w:val="24"/>
          <w:highlight w:val="none"/>
        </w:rPr>
        <w:t>）；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8. 最大离心时间</w:t>
      </w:r>
      <w:r>
        <w:rPr>
          <w:rFonts w:hint="eastAsia" w:ascii="宋体" w:hAnsi="宋体"/>
          <w:sz w:val="24"/>
          <w:highlight w:val="none"/>
          <w:lang w:val="en-US" w:eastAsia="zh-CN"/>
        </w:rPr>
        <w:t>≤10</w:t>
      </w:r>
      <w:r>
        <w:rPr>
          <w:rFonts w:hint="eastAsia" w:ascii="宋体" w:hAnsi="宋体"/>
          <w:sz w:val="24"/>
          <w:highlight w:val="none"/>
        </w:rPr>
        <w:t>小时+连续离心；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9. ▲具备转头自锁</w:t>
      </w:r>
      <w:r>
        <w:rPr>
          <w:rFonts w:hint="eastAsia" w:ascii="宋体" w:hAnsi="宋体"/>
          <w:sz w:val="24"/>
          <w:highlight w:val="none"/>
          <w:lang w:eastAsia="zh-CN"/>
        </w:rPr>
        <w:t>功能</w:t>
      </w:r>
      <w:r>
        <w:rPr>
          <w:rFonts w:hint="eastAsia" w:ascii="宋体" w:hAnsi="宋体"/>
          <w:sz w:val="24"/>
          <w:highlight w:val="none"/>
        </w:rPr>
        <w:t>，通过按键即可完成转头的锁死和更换，可在</w:t>
      </w:r>
      <w:r>
        <w:rPr>
          <w:rFonts w:ascii="宋体" w:hAnsi="宋体"/>
          <w:sz w:val="24"/>
          <w:highlight w:val="none"/>
        </w:rPr>
        <w:t>3</w:t>
      </w:r>
      <w:r>
        <w:rPr>
          <w:rFonts w:hint="eastAsia" w:ascii="宋体" w:hAnsi="宋体"/>
          <w:sz w:val="24"/>
          <w:highlight w:val="none"/>
        </w:rPr>
        <w:t>秒内更换转子；</w:t>
      </w:r>
    </w:p>
    <w:p>
      <w:pPr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10. ▲</w:t>
      </w:r>
      <w:r>
        <w:rPr>
          <w:rFonts w:hint="eastAsia" w:ascii="宋体" w:hAnsi="宋体"/>
          <w:sz w:val="24"/>
          <w:highlight w:val="none"/>
          <w:lang w:val="en-US" w:eastAsia="zh-CN"/>
        </w:rPr>
        <w:t>具备</w:t>
      </w:r>
      <w:r>
        <w:rPr>
          <w:rFonts w:hint="eastAsia" w:ascii="宋体" w:hAnsi="宋体"/>
          <w:sz w:val="24"/>
          <w:highlight w:val="none"/>
        </w:rPr>
        <w:t>吊篮密封装置：可单手进行盖子的密封</w:t>
      </w:r>
    </w:p>
    <w:p>
      <w:pPr>
        <w:numPr>
          <w:ilvl w:val="0"/>
          <w:numId w:val="1"/>
        </w:numPr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具备加速</w:t>
      </w:r>
      <w:r>
        <w:rPr>
          <w:rFonts w:hint="eastAsia" w:ascii="宋体" w:hAnsi="宋体"/>
          <w:sz w:val="24"/>
          <w:highlight w:val="none"/>
          <w:lang w:eastAsia="zh-CN"/>
        </w:rPr>
        <w:t>、</w:t>
      </w:r>
      <w:r>
        <w:rPr>
          <w:rFonts w:hint="eastAsia" w:ascii="宋体" w:hAnsi="宋体"/>
          <w:sz w:val="24"/>
          <w:highlight w:val="none"/>
        </w:rPr>
        <w:t>减速以及不平衡监控</w:t>
      </w:r>
      <w:r>
        <w:rPr>
          <w:rFonts w:hint="eastAsia" w:ascii="宋体" w:hAnsi="宋体"/>
          <w:sz w:val="24"/>
          <w:highlight w:val="none"/>
          <w:lang w:val="en-US" w:eastAsia="zh-CN"/>
        </w:rPr>
        <w:t>功能</w:t>
      </w:r>
      <w:r>
        <w:rPr>
          <w:rFonts w:hint="eastAsia" w:ascii="宋体" w:hAnsi="宋体"/>
          <w:sz w:val="24"/>
          <w:highlight w:val="none"/>
        </w:rPr>
        <w:t>，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12. ▲生物污染密封盖具备</w:t>
      </w:r>
      <w:r>
        <w:rPr>
          <w:rFonts w:hint="eastAsia" w:ascii="宋体" w:hAnsi="宋体"/>
          <w:sz w:val="24"/>
          <w:highlight w:val="none"/>
          <w:lang w:eastAsia="zh-CN"/>
        </w:rPr>
        <w:t>国际</w:t>
      </w:r>
      <w:r>
        <w:rPr>
          <w:rFonts w:hint="eastAsia" w:ascii="宋体" w:hAnsi="宋体"/>
          <w:sz w:val="24"/>
          <w:highlight w:val="none"/>
        </w:rPr>
        <w:t>认证</w:t>
      </w:r>
      <w:r>
        <w:rPr>
          <w:rFonts w:hint="eastAsia" w:ascii="宋体" w:hAnsi="宋体"/>
          <w:sz w:val="24"/>
          <w:highlight w:val="none"/>
          <w:lang w:eastAsia="zh-CN"/>
        </w:rPr>
        <w:t>，需提供证明文件</w:t>
      </w:r>
      <w:r>
        <w:rPr>
          <w:rFonts w:hint="eastAsia" w:ascii="宋体" w:hAnsi="宋体"/>
          <w:sz w:val="24"/>
          <w:highlight w:val="none"/>
        </w:rPr>
        <w:t>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13. </w:t>
      </w:r>
      <w:r>
        <w:rPr>
          <w:rFonts w:hint="eastAsia" w:ascii="宋体" w:hAnsi="宋体"/>
          <w:sz w:val="24"/>
          <w:highlight w:val="none"/>
          <w:lang w:val="en-US" w:eastAsia="zh-CN"/>
        </w:rPr>
        <w:t>采用</w:t>
      </w:r>
      <w:r>
        <w:rPr>
          <w:rFonts w:hint="eastAsia" w:ascii="宋体" w:hAnsi="宋体"/>
          <w:sz w:val="24"/>
          <w:highlight w:val="none"/>
        </w:rPr>
        <w:t>电子式门锁</w:t>
      </w:r>
      <w:r>
        <w:rPr>
          <w:rFonts w:hint="eastAsia" w:ascii="宋体" w:hAnsi="宋体"/>
          <w:sz w:val="24"/>
          <w:highlight w:val="none"/>
          <w:lang w:val="en-US" w:eastAsia="zh-CN"/>
        </w:rPr>
        <w:t>设计，</w:t>
      </w:r>
      <w:r>
        <w:rPr>
          <w:rFonts w:hint="eastAsia" w:ascii="宋体" w:hAnsi="宋体"/>
          <w:sz w:val="24"/>
          <w:highlight w:val="none"/>
        </w:rPr>
        <w:t>可选择自动开盖以及开盖密码保护功能；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14. ▲多种转头可选，包括碳纤维探头。转头</w:t>
      </w:r>
      <w:r>
        <w:rPr>
          <w:rFonts w:hint="eastAsia" w:ascii="宋体" w:hAnsi="宋体"/>
          <w:sz w:val="24"/>
          <w:highlight w:val="none"/>
          <w:lang w:val="en-US" w:eastAsia="zh-CN"/>
        </w:rPr>
        <w:t>具备</w:t>
      </w:r>
      <w:r>
        <w:rPr>
          <w:rFonts w:hint="eastAsia" w:ascii="宋体" w:hAnsi="宋体"/>
          <w:sz w:val="24"/>
          <w:highlight w:val="none"/>
        </w:rPr>
        <w:t>自动识别</w:t>
      </w:r>
      <w:r>
        <w:rPr>
          <w:rFonts w:hint="eastAsia" w:ascii="宋体" w:hAnsi="宋体"/>
          <w:sz w:val="24"/>
          <w:highlight w:val="none"/>
          <w:lang w:val="en-US" w:eastAsia="zh-CN"/>
        </w:rPr>
        <w:t>功能</w:t>
      </w:r>
      <w:r>
        <w:rPr>
          <w:rFonts w:hint="eastAsia" w:ascii="宋体" w:hAnsi="宋体"/>
          <w:sz w:val="24"/>
          <w:highlight w:val="none"/>
        </w:rPr>
        <w:t>，</w:t>
      </w:r>
      <w:r>
        <w:rPr>
          <w:rFonts w:hint="eastAsia" w:ascii="宋体" w:hAnsi="宋体"/>
          <w:sz w:val="24"/>
          <w:highlight w:val="none"/>
          <w:lang w:val="en-US" w:eastAsia="zh-CN"/>
        </w:rPr>
        <w:t>能</w:t>
      </w:r>
      <w:r>
        <w:rPr>
          <w:rFonts w:hint="eastAsia" w:ascii="宋体" w:hAnsi="宋体"/>
          <w:sz w:val="24"/>
          <w:highlight w:val="none"/>
        </w:rPr>
        <w:t>满足各种常规需求；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15.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具备</w:t>
      </w:r>
      <w:r>
        <w:rPr>
          <w:rFonts w:hint="eastAsia" w:ascii="宋体" w:hAnsi="宋体"/>
          <w:sz w:val="24"/>
          <w:highlight w:val="none"/>
        </w:rPr>
        <w:t>符合人体学设计的高度；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16. ▲操作界面具备</w:t>
      </w:r>
      <w:r>
        <w:rPr>
          <w:rFonts w:hint="eastAsia" w:ascii="宋体" w:hAnsi="宋体"/>
          <w:sz w:val="24"/>
          <w:highlight w:val="none"/>
          <w:lang w:val="en-US" w:eastAsia="zh-CN"/>
        </w:rPr>
        <w:t>多种</w:t>
      </w:r>
      <w:r>
        <w:rPr>
          <w:rFonts w:hint="eastAsia" w:ascii="宋体" w:hAnsi="宋体"/>
          <w:sz w:val="24"/>
          <w:highlight w:val="none"/>
        </w:rPr>
        <w:t>语种选择功能；</w:t>
      </w:r>
    </w:p>
    <w:p>
      <w:pPr>
        <w:rPr>
          <w:rFonts w:hint="eastAsia" w:ascii="宋体" w:hAnsi="宋体"/>
          <w:sz w:val="24"/>
          <w:highlight w:val="none"/>
        </w:rPr>
      </w:pPr>
    </w:p>
    <w:p>
      <w:pPr>
        <w:rPr>
          <w:rFonts w:hint="default" w:ascii="宋体" w:hAnsi="宋体"/>
          <w:sz w:val="24"/>
          <w:highlight w:val="none"/>
          <w:lang w:val="en-US"/>
        </w:rPr>
      </w:pPr>
      <w:r>
        <w:rPr>
          <w:rFonts w:hint="default" w:ascii="宋体" w:hAnsi="宋体"/>
          <w:b/>
          <w:bCs/>
          <w:sz w:val="24"/>
          <w:highlight w:val="none"/>
          <w:lang w:val="en-US"/>
        </w:rPr>
        <w:t>1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7</w:t>
      </w:r>
      <w:r>
        <w:rPr>
          <w:rFonts w:hint="default" w:ascii="宋体" w:hAnsi="宋体"/>
          <w:b/>
          <w:bCs/>
          <w:sz w:val="24"/>
          <w:highlight w:val="none"/>
          <w:lang w:val="en-US"/>
        </w:rPr>
        <w:t>. 配置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清单</w:t>
      </w:r>
      <w:r>
        <w:rPr>
          <w:rFonts w:hint="default" w:ascii="宋体" w:hAnsi="宋体"/>
          <w:b/>
          <w:bCs/>
          <w:sz w:val="24"/>
          <w:highlight w:val="none"/>
          <w:lang w:val="en-US"/>
        </w:rPr>
        <w:t>：</w:t>
      </w:r>
    </w:p>
    <w:p>
      <w:pPr>
        <w:rPr>
          <w:rFonts w:hint="default" w:ascii="宋体" w:hAnsi="宋体"/>
          <w:sz w:val="24"/>
          <w:highlight w:val="none"/>
          <w:lang w:val="en-US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17</w:t>
      </w:r>
      <w:r>
        <w:rPr>
          <w:rFonts w:hint="default" w:ascii="宋体" w:hAnsi="宋体"/>
          <w:sz w:val="24"/>
          <w:highlight w:val="none"/>
          <w:lang w:val="en-US"/>
        </w:rPr>
        <w:t>.1离心机主机1台；</w:t>
      </w:r>
    </w:p>
    <w:p>
      <w:pPr>
        <w:rPr>
          <w:rFonts w:hint="default" w:ascii="宋体" w:hAnsi="宋体"/>
          <w:sz w:val="24"/>
          <w:highlight w:val="none"/>
          <w:lang w:val="en-US"/>
        </w:rPr>
      </w:pPr>
      <w:r>
        <w:rPr>
          <w:rFonts w:hint="default" w:ascii="宋体" w:hAnsi="宋体"/>
          <w:sz w:val="24"/>
          <w:highlight w:val="none"/>
          <w:lang w:val="en-US"/>
        </w:rPr>
        <w:t>1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default" w:ascii="宋体" w:hAnsi="宋体"/>
          <w:sz w:val="24"/>
          <w:highlight w:val="none"/>
          <w:lang w:val="en-US"/>
        </w:rPr>
        <w:t>.2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default" w:ascii="宋体" w:hAnsi="宋体"/>
          <w:sz w:val="24"/>
          <w:highlight w:val="none"/>
          <w:lang w:val="en-US"/>
        </w:rPr>
        <w:t>4×145mL水平转头1个，</w:t>
      </w:r>
    </w:p>
    <w:p>
      <w:pPr>
        <w:rPr>
          <w:rFonts w:hint="default" w:ascii="宋体" w:hAnsi="宋体"/>
          <w:sz w:val="24"/>
          <w:highlight w:val="none"/>
          <w:lang w:val="en-US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17.3 </w:t>
      </w:r>
      <w:r>
        <w:rPr>
          <w:rFonts w:hint="default" w:ascii="宋体" w:hAnsi="宋体"/>
          <w:sz w:val="24"/>
          <w:highlight w:val="none"/>
          <w:lang w:val="en-US"/>
        </w:rPr>
        <w:t>带防生物污染密封盖的吊篮4个，</w:t>
      </w:r>
    </w:p>
    <w:p>
      <w:pPr>
        <w:rPr>
          <w:rFonts w:hint="default" w:ascii="宋体" w:hAnsi="宋体"/>
          <w:sz w:val="24"/>
          <w:highlight w:val="none"/>
          <w:lang w:val="en-US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17.4 </w:t>
      </w:r>
      <w:r>
        <w:rPr>
          <w:rFonts w:hint="default" w:ascii="宋体" w:hAnsi="宋体"/>
          <w:sz w:val="24"/>
          <w:highlight w:val="none"/>
          <w:lang w:val="en-US"/>
        </w:rPr>
        <w:t>8 ×15 mL 尖底管适配器1套，</w:t>
      </w:r>
    </w:p>
    <w:p>
      <w:pPr>
        <w:rPr>
          <w:rFonts w:hint="default" w:ascii="宋体" w:hAnsi="宋体"/>
          <w:sz w:val="24"/>
          <w:highlight w:val="none"/>
          <w:lang w:val="en-US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17.5 </w:t>
      </w:r>
      <w:r>
        <w:rPr>
          <w:rFonts w:hint="default" w:ascii="宋体" w:hAnsi="宋体"/>
          <w:sz w:val="24"/>
          <w:highlight w:val="none"/>
          <w:lang w:val="en-US"/>
        </w:rPr>
        <w:t>4 ×50 mL 尖底管适配器1套</w:t>
      </w:r>
    </w:p>
    <w:p>
      <w:pPr>
        <w:rPr>
          <w:rFonts w:hint="default" w:ascii="宋体" w:hAnsi="宋体" w:eastAsia="宋体"/>
          <w:sz w:val="24"/>
          <w:highlight w:val="none"/>
          <w:lang w:val="en-US" w:eastAsia="zh-CN"/>
        </w:rPr>
      </w:pPr>
    </w:p>
    <w:p>
      <w:pPr>
        <w:rPr>
          <w:rFonts w:hint="default" w:ascii="宋体" w:hAnsi="宋体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二、台式高速离心机 2套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Times New Roman"/>
          <w:sz w:val="24"/>
          <w:highlight w:val="none"/>
        </w:rPr>
        <w:t>最高转速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Times New Roman"/>
          <w:sz w:val="24"/>
          <w:highlight w:val="none"/>
        </w:rPr>
        <w:t>13300rmp ；最大相对离心力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Times New Roman"/>
          <w:sz w:val="24"/>
          <w:highlight w:val="none"/>
        </w:rPr>
        <w:t xml:space="preserve">17000xg 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Times New Roman"/>
          <w:sz w:val="24"/>
          <w:highlight w:val="none"/>
        </w:rPr>
        <w:t>时间设置：1-99分钟，增量1分钟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3、配备</w:t>
      </w:r>
      <w:r>
        <w:rPr>
          <w:rFonts w:hint="eastAsia" w:ascii="宋体" w:hAnsi="宋体" w:eastAsia="宋体" w:cs="Times New Roman"/>
          <w:sz w:val="24"/>
          <w:highlight w:val="none"/>
        </w:rPr>
        <w:t>微量转头防生物污染密封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透明</w:t>
      </w:r>
      <w:r>
        <w:rPr>
          <w:rFonts w:hint="eastAsia" w:ascii="宋体" w:hAnsi="宋体" w:eastAsia="宋体" w:cs="Times New Roman"/>
          <w:sz w:val="24"/>
          <w:highlight w:val="none"/>
        </w:rPr>
        <w:t>盖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Times New Roman"/>
          <w:sz w:val="24"/>
          <w:highlight w:val="none"/>
        </w:rPr>
        <w:t>气密性角转头具备防生物污染功能，</w:t>
      </w:r>
      <w:r>
        <w:rPr>
          <w:rFonts w:hint="eastAsia" w:ascii="宋体" w:hAnsi="宋体" w:cs="Times New Roman"/>
          <w:sz w:val="24"/>
          <w:highlight w:val="none"/>
          <w:lang w:eastAsia="zh-CN"/>
        </w:rPr>
        <w:t>并具备</w:t>
      </w:r>
      <w:r>
        <w:rPr>
          <w:rFonts w:hint="eastAsia" w:ascii="宋体" w:hAnsi="宋体"/>
          <w:sz w:val="24"/>
          <w:highlight w:val="none"/>
          <w:lang w:eastAsia="zh-CN"/>
        </w:rPr>
        <w:t>国际</w:t>
      </w:r>
      <w:r>
        <w:rPr>
          <w:rFonts w:hint="eastAsia" w:ascii="宋体" w:hAnsi="宋体"/>
          <w:sz w:val="24"/>
          <w:highlight w:val="none"/>
        </w:rPr>
        <w:t>认证</w:t>
      </w:r>
      <w:r>
        <w:rPr>
          <w:rFonts w:hint="eastAsia" w:ascii="宋体" w:hAnsi="宋体"/>
          <w:sz w:val="24"/>
          <w:highlight w:val="none"/>
          <w:lang w:eastAsia="zh-CN"/>
        </w:rPr>
        <w:t>，需提供证明文件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5、配备</w:t>
      </w:r>
      <w:r>
        <w:rPr>
          <w:rFonts w:hint="eastAsia" w:ascii="宋体" w:hAnsi="宋体" w:eastAsia="宋体" w:cs="Times New Roman"/>
          <w:sz w:val="24"/>
          <w:highlight w:val="none"/>
        </w:rPr>
        <w:t>24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Times New Roman"/>
          <w:sz w:val="24"/>
          <w:highlight w:val="none"/>
        </w:rPr>
        <w:t>1.5/2.0mL转头盖采用卡扣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锁定</w:t>
      </w:r>
      <w:r>
        <w:rPr>
          <w:rFonts w:hint="eastAsia" w:ascii="宋体" w:hAnsi="宋体" w:cs="Times New Roman"/>
          <w:sz w:val="24"/>
          <w:highlight w:val="none"/>
          <w:lang w:eastAsia="zh-CN"/>
        </w:rPr>
        <w:t>功能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6、配备</w:t>
      </w:r>
      <w:r>
        <w:rPr>
          <w:rFonts w:hint="eastAsia" w:ascii="宋体" w:hAnsi="宋体" w:eastAsia="宋体" w:cs="Times New Roman"/>
          <w:sz w:val="24"/>
          <w:highlight w:val="none"/>
        </w:rPr>
        <w:t>24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Times New Roman"/>
          <w:sz w:val="24"/>
          <w:highlight w:val="none"/>
        </w:rPr>
        <w:t>1.5/2.0 mL转头采用聚合物材料</w:t>
      </w:r>
      <w:r>
        <w:rPr>
          <w:rFonts w:hint="eastAsia" w:ascii="宋体" w:hAnsi="宋体" w:cs="Times New Roman"/>
          <w:sz w:val="24"/>
          <w:highlight w:val="none"/>
          <w:lang w:eastAsia="zh-CN"/>
        </w:rPr>
        <w:t>功能</w:t>
      </w:r>
      <w:r>
        <w:rPr>
          <w:rFonts w:hint="eastAsia" w:ascii="宋体" w:hAnsi="宋体" w:eastAsia="宋体" w:cs="Times New Roman"/>
          <w:sz w:val="24"/>
          <w:highlight w:val="none"/>
        </w:rPr>
        <w:t>，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Times New Roman"/>
          <w:sz w:val="24"/>
          <w:highlight w:val="none"/>
        </w:rPr>
        <w:t>可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配备</w:t>
      </w:r>
      <w:r>
        <w:rPr>
          <w:rFonts w:hint="eastAsia" w:ascii="宋体" w:hAnsi="宋体" w:eastAsia="宋体" w:cs="Times New Roman"/>
          <w:sz w:val="24"/>
          <w:highlight w:val="none"/>
        </w:rPr>
        <w:t>18孔双排角转头，无需适配器即可同时离心18个1.5/2.0 mL和18个0.5 mL微量离心管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Times New Roman"/>
          <w:sz w:val="24"/>
          <w:highlight w:val="none"/>
        </w:rPr>
        <w:t>无碳刷免维护频率感应电机直接驱动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9、</w:t>
      </w:r>
      <w:r>
        <w:rPr>
          <w:rFonts w:hint="eastAsia" w:ascii="宋体" w:hAnsi="宋体" w:eastAsia="宋体" w:cs="Times New Roman"/>
          <w:sz w:val="24"/>
          <w:highlight w:val="none"/>
        </w:rPr>
        <w:t>转头可高压灭菌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10、</w:t>
      </w:r>
      <w:r>
        <w:rPr>
          <w:rFonts w:hint="eastAsia" w:ascii="宋体" w:hAnsi="宋体" w:eastAsia="宋体" w:cs="Times New Roman"/>
          <w:sz w:val="24"/>
          <w:highlight w:val="none"/>
        </w:rPr>
        <w:t>噪音：≤56dBa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11、</w:t>
      </w:r>
      <w:r>
        <w:rPr>
          <w:rFonts w:hint="eastAsia" w:ascii="宋体" w:hAnsi="宋体" w:eastAsia="宋体" w:cs="Times New Roman"/>
          <w:sz w:val="24"/>
          <w:highlight w:val="none"/>
        </w:rPr>
        <w:t>电脑控制系统屏幕显示</w:t>
      </w:r>
    </w:p>
    <w:p>
      <w:pPr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12、</w:t>
      </w:r>
      <w:r>
        <w:rPr>
          <w:rFonts w:hint="eastAsia" w:ascii="宋体" w:hAnsi="宋体" w:eastAsia="宋体" w:cs="Times New Roman"/>
          <w:sz w:val="24"/>
          <w:highlight w:val="none"/>
        </w:rPr>
        <w:t>加速至最高转速≤11秒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Times New Roman"/>
          <w:sz w:val="24"/>
          <w:highlight w:val="none"/>
          <w:lang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13、具备包括但不限于</w:t>
      </w:r>
      <w:r>
        <w:rPr>
          <w:rFonts w:hint="eastAsia" w:ascii="宋体" w:hAnsi="宋体" w:eastAsia="宋体" w:cs="Times New Roman"/>
          <w:sz w:val="24"/>
          <w:highlight w:val="none"/>
        </w:rPr>
        <w:t>转头自动识别；自动锁盖和内锁装置；不平衡保护；状态自诊断；多种电路保护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等安全性能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；</w:t>
      </w:r>
    </w:p>
    <w:p>
      <w:pPr>
        <w:widowControl/>
        <w:jc w:val="left"/>
        <w:rPr>
          <w:rFonts w:hint="eastAsia" w:ascii="宋体" w:hAnsi="宋体" w:eastAsia="宋体" w:cs="Times New Roman"/>
          <w:sz w:val="24"/>
          <w:highlight w:val="none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highlight w:val="none"/>
          <w:lang w:val="en-US" w:eastAsia="zh-CN"/>
        </w:rPr>
        <w:t>14、配置清单：</w:t>
      </w:r>
    </w:p>
    <w:p>
      <w:pPr>
        <w:numPr>
          <w:ilvl w:val="0"/>
          <w:numId w:val="0"/>
        </w:numPr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14.1台式高速离心机</w:t>
      </w:r>
      <w:r>
        <w:rPr>
          <w:rFonts w:hint="eastAsia" w:ascii="宋体" w:hAnsi="宋体" w:eastAsia="宋体" w:cs="Times New Roman"/>
          <w:sz w:val="24"/>
          <w:highlight w:val="none"/>
        </w:rPr>
        <w:t>主机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highlight w:val="none"/>
        </w:rPr>
        <w:t>台；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 xml:space="preserve">14.2 </w:t>
      </w:r>
      <w:r>
        <w:rPr>
          <w:rFonts w:hint="eastAsia" w:ascii="宋体" w:hAnsi="宋体" w:eastAsia="宋体" w:cs="Times New Roman"/>
          <w:sz w:val="24"/>
          <w:highlight w:val="none"/>
        </w:rPr>
        <w:t>24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×</w:t>
      </w:r>
      <w:r>
        <w:rPr>
          <w:rFonts w:hint="eastAsia" w:ascii="宋体" w:hAnsi="宋体" w:eastAsia="宋体" w:cs="Times New Roman"/>
          <w:sz w:val="24"/>
          <w:highlight w:val="none"/>
        </w:rPr>
        <w:t>1.5/2.0 mL防生物污染转头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sz w:val="24"/>
          <w:highlight w:val="none"/>
        </w:rPr>
        <w:t>个。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highlight w:val="none"/>
        </w:rPr>
      </w:pPr>
    </w:p>
    <w:p>
      <w:pPr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三、台式离心机 2套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1、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</w:rPr>
        <w:t xml:space="preserve">最高转速≥15200rpm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2、</w:t>
      </w:r>
      <w:r>
        <w:rPr>
          <w:rFonts w:hint="eastAsia" w:ascii="宋体" w:hAnsi="宋体" w:eastAsia="宋体"/>
          <w:sz w:val="24"/>
          <w:highlight w:val="none"/>
        </w:rPr>
        <w:t>常温型离心机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3、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</w:rPr>
        <w:t>最大离心力≥25830</w:t>
      </w:r>
      <w:r>
        <w:rPr>
          <w:rFonts w:hint="eastAsia" w:ascii="宋体" w:hAnsi="宋体" w:eastAsia="宋体" w:cs="Times New Roman"/>
          <w:sz w:val="24"/>
          <w:highlight w:val="none"/>
        </w:rPr>
        <w:t>xg</w:t>
      </w:r>
      <w:r>
        <w:rPr>
          <w:rFonts w:hint="eastAsia" w:ascii="宋体" w:hAnsi="宋体" w:eastAsia="宋体"/>
          <w:sz w:val="24"/>
          <w:highlight w:val="none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4、配备</w:t>
      </w:r>
      <w:r>
        <w:rPr>
          <w:rFonts w:hint="eastAsia" w:ascii="宋体" w:hAnsi="宋体" w:eastAsia="宋体"/>
          <w:sz w:val="24"/>
          <w:highlight w:val="none"/>
        </w:rPr>
        <w:t>转头锁定系统：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设备</w:t>
      </w:r>
      <w:r>
        <w:rPr>
          <w:rFonts w:hint="eastAsia" w:ascii="宋体" w:hAnsi="宋体" w:eastAsia="宋体"/>
          <w:sz w:val="24"/>
          <w:highlight w:val="none"/>
        </w:rPr>
        <w:t>可通过按键完成转头的锁定和拆卸，3秒内实现转头的安全锁定</w:t>
      </w:r>
      <w:r>
        <w:rPr>
          <w:rFonts w:hint="eastAsia" w:ascii="宋体" w:hAnsi="宋体" w:eastAsia="宋体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/>
          <w:sz w:val="24"/>
          <w:highlight w:val="none"/>
        </w:rPr>
        <w:t>转头更换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5、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离心</w:t>
      </w:r>
      <w:r>
        <w:rPr>
          <w:rFonts w:hint="eastAsia" w:ascii="宋体" w:hAnsi="宋体" w:eastAsia="宋体"/>
          <w:sz w:val="24"/>
          <w:highlight w:val="none"/>
        </w:rPr>
        <w:t>加减速控制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功能≥</w:t>
      </w:r>
      <w:r>
        <w:rPr>
          <w:rFonts w:hint="eastAsia" w:ascii="宋体" w:hAnsi="宋体" w:eastAsia="宋体"/>
          <w:sz w:val="24"/>
          <w:highlight w:val="none"/>
        </w:rPr>
        <w:t>9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档</w:t>
      </w:r>
      <w:r>
        <w:rPr>
          <w:rFonts w:hint="eastAsia" w:ascii="宋体" w:hAnsi="宋体" w:eastAsia="宋体"/>
          <w:sz w:val="24"/>
          <w:highlight w:val="none"/>
        </w:rPr>
        <w:t>加速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≥</w:t>
      </w:r>
      <w:r>
        <w:rPr>
          <w:rFonts w:hint="eastAsia" w:ascii="宋体" w:hAnsi="宋体" w:eastAsia="宋体"/>
          <w:sz w:val="24"/>
          <w:highlight w:val="none"/>
        </w:rPr>
        <w:t>10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档</w:t>
      </w:r>
      <w:r>
        <w:rPr>
          <w:rFonts w:hint="eastAsia" w:ascii="宋体" w:hAnsi="宋体" w:eastAsia="宋体"/>
          <w:sz w:val="24"/>
          <w:highlight w:val="none"/>
        </w:rPr>
        <w:t>减速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6、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</w:rPr>
        <w:t>最大容量≥4×400mL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7、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</w:rPr>
        <w:t>生物安全性保证：提供所有转子的防生物污染密封盖，</w:t>
      </w:r>
      <w:r>
        <w:rPr>
          <w:rFonts w:hint="eastAsia" w:ascii="宋体" w:hAnsi="宋体" w:cs="Times New Roman"/>
          <w:sz w:val="24"/>
          <w:highlight w:val="none"/>
          <w:lang w:eastAsia="zh-CN"/>
        </w:rPr>
        <w:t>并具备</w:t>
      </w:r>
      <w:r>
        <w:rPr>
          <w:rFonts w:hint="eastAsia" w:ascii="宋体" w:hAnsi="宋体"/>
          <w:sz w:val="24"/>
          <w:highlight w:val="none"/>
          <w:lang w:eastAsia="zh-CN"/>
        </w:rPr>
        <w:t>国际</w:t>
      </w:r>
      <w:r>
        <w:rPr>
          <w:rFonts w:hint="eastAsia" w:ascii="宋体" w:hAnsi="宋体"/>
          <w:sz w:val="24"/>
          <w:highlight w:val="none"/>
        </w:rPr>
        <w:t>认证</w:t>
      </w:r>
      <w:r>
        <w:rPr>
          <w:rFonts w:hint="eastAsia" w:ascii="宋体" w:hAnsi="宋体"/>
          <w:sz w:val="24"/>
          <w:highlight w:val="none"/>
          <w:lang w:eastAsia="zh-CN"/>
        </w:rPr>
        <w:t>，需提供证明文件</w:t>
      </w:r>
      <w:r>
        <w:rPr>
          <w:rFonts w:hint="eastAsia" w:ascii="宋体" w:hAnsi="宋体" w:eastAsia="宋体"/>
          <w:sz w:val="24"/>
          <w:highlight w:val="none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8、配备的</w:t>
      </w:r>
      <w:r>
        <w:rPr>
          <w:rFonts w:hint="eastAsia" w:ascii="宋体" w:hAnsi="宋体" w:eastAsia="宋体"/>
          <w:sz w:val="24"/>
          <w:highlight w:val="none"/>
        </w:rPr>
        <w:t>密封盖可以单手操作，无需旋盖及搭扣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9、</w:t>
      </w:r>
      <w:r>
        <w:rPr>
          <w:rFonts w:hint="eastAsia"/>
          <w:highlight w:val="none"/>
        </w:rPr>
        <w:t>▲</w:t>
      </w:r>
      <w:r>
        <w:rPr>
          <w:rFonts w:hint="eastAsia" w:ascii="宋体" w:hAnsi="宋体"/>
          <w:sz w:val="24"/>
          <w:highlight w:val="none"/>
          <w:lang w:val="en-US" w:eastAsia="zh-CN"/>
        </w:rPr>
        <w:t>要求具备</w:t>
      </w:r>
      <w:r>
        <w:rPr>
          <w:rFonts w:hint="eastAsia" w:ascii="宋体" w:hAnsi="宋体" w:eastAsia="宋体"/>
          <w:sz w:val="24"/>
          <w:highlight w:val="none"/>
        </w:rPr>
        <w:t>无碳刷大力矩电机直接驱动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10、</w:t>
      </w:r>
      <w:r>
        <w:rPr>
          <w:rFonts w:hint="eastAsia" w:ascii="宋体" w:hAnsi="宋体" w:eastAsia="宋体"/>
          <w:sz w:val="24"/>
          <w:highlight w:val="none"/>
        </w:rPr>
        <w:t>全彩色触摸屏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要求</w:t>
      </w:r>
      <w:r>
        <w:rPr>
          <w:rFonts w:hint="eastAsia" w:ascii="宋体" w:hAnsi="宋体"/>
          <w:sz w:val="24"/>
          <w:highlight w:val="none"/>
          <w:lang w:val="en-US" w:eastAsia="zh-CN"/>
        </w:rPr>
        <w:t>如下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10.1</w:t>
      </w:r>
      <w:r>
        <w:rPr>
          <w:rFonts w:hint="eastAsia" w:ascii="宋体" w:hAnsi="宋体" w:eastAsia="宋体"/>
          <w:sz w:val="24"/>
          <w:highlight w:val="none"/>
        </w:rPr>
        <w:t>可存储≥100个程序，每个程序可以进行多步骤程序设定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10.2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/>
          <w:sz w:val="24"/>
          <w:highlight w:val="none"/>
        </w:rPr>
        <w:t>数据记录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/>
          <w:sz w:val="24"/>
          <w:highlight w:val="none"/>
        </w:rPr>
        <w:t xml:space="preserve">: 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 w:eastAsia="宋体"/>
          <w:sz w:val="24"/>
          <w:highlight w:val="none"/>
        </w:rPr>
        <w:t>记录所有的运行记录，并且可以实时查看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10.3</w:t>
      </w:r>
      <w:r>
        <w:rPr>
          <w:rFonts w:hint="eastAsia" w:ascii="宋体" w:hAnsi="宋体" w:eastAsia="宋体"/>
          <w:sz w:val="24"/>
          <w:highlight w:val="none"/>
        </w:rPr>
        <w:t xml:space="preserve"> 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/>
          <w:sz w:val="24"/>
          <w:highlight w:val="none"/>
        </w:rPr>
        <w:t>USB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接口</w:t>
      </w:r>
      <w:r>
        <w:rPr>
          <w:rFonts w:hint="eastAsia" w:ascii="宋体" w:hAnsi="宋体" w:eastAsia="宋体"/>
          <w:sz w:val="24"/>
          <w:highlight w:val="none"/>
        </w:rPr>
        <w:t>输出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/>
          <w:sz w:val="24"/>
          <w:highlight w:val="none"/>
        </w:rPr>
        <w:t>: 可以通过USB 接口将运行记录导出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10.4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/>
          <w:sz w:val="24"/>
          <w:highlight w:val="none"/>
        </w:rPr>
        <w:t>温度显示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/>
          <w:sz w:val="24"/>
          <w:highlight w:val="none"/>
        </w:rPr>
        <w:t>: 可以选择显示离心腔温度或样品温度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10.5具备</w:t>
      </w:r>
      <w:r>
        <w:rPr>
          <w:rFonts w:hint="eastAsia" w:ascii="宋体" w:hAnsi="宋体" w:eastAsia="宋体"/>
          <w:sz w:val="24"/>
          <w:highlight w:val="none"/>
        </w:rPr>
        <w:t>速度设定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功能</w:t>
      </w:r>
      <w:r>
        <w:rPr>
          <w:rFonts w:hint="eastAsia" w:ascii="宋体" w:hAnsi="宋体" w:eastAsia="宋体"/>
          <w:sz w:val="24"/>
          <w:highlight w:val="none"/>
        </w:rPr>
        <w:t>: 可以选择转速设定和离心力设定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10.6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在</w:t>
      </w:r>
      <w:r>
        <w:rPr>
          <w:rFonts w:hint="eastAsia" w:ascii="宋体" w:hAnsi="宋体" w:eastAsia="宋体"/>
          <w:sz w:val="24"/>
          <w:highlight w:val="none"/>
        </w:rPr>
        <w:t>任一运行条件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下</w:t>
      </w:r>
      <w:r>
        <w:rPr>
          <w:rFonts w:hint="eastAsia" w:ascii="宋体" w:hAnsi="宋体" w:eastAsia="宋体"/>
          <w:sz w:val="24"/>
          <w:highlight w:val="none"/>
        </w:rPr>
        <w:t>，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均能</w:t>
      </w:r>
      <w:r>
        <w:rPr>
          <w:rFonts w:hint="eastAsia" w:ascii="宋体" w:hAnsi="宋体" w:eastAsia="宋体"/>
          <w:sz w:val="24"/>
          <w:highlight w:val="none"/>
        </w:rPr>
        <w:t>保证运行相同的总离心力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10.7</w:t>
      </w:r>
      <w:r>
        <w:rPr>
          <w:rFonts w:hint="eastAsia" w:ascii="宋体" w:hAnsi="宋体" w:eastAsia="宋体"/>
          <w:sz w:val="24"/>
          <w:highlight w:val="none"/>
        </w:rPr>
        <w:t>转头生命周期: 可以查看转头的剩余运行情况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10.8具备</w:t>
      </w:r>
      <w:r>
        <w:rPr>
          <w:rFonts w:hint="eastAsia" w:ascii="宋体" w:hAnsi="宋体" w:eastAsia="宋体"/>
          <w:sz w:val="24"/>
          <w:highlight w:val="none"/>
        </w:rPr>
        <w:t>两种运行模式，开放型和安全型，安全模式可设定权限管理，通过密码设定权限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10.9</w:t>
      </w:r>
      <w:r>
        <w:rPr>
          <w:rFonts w:hint="eastAsia" w:ascii="宋体" w:hAnsi="宋体" w:eastAsia="宋体"/>
          <w:sz w:val="24"/>
          <w:highlight w:val="none"/>
        </w:rPr>
        <w:t xml:space="preserve"> 可及时查看仪器报错情况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11、</w:t>
      </w:r>
      <w:r>
        <w:rPr>
          <w:rFonts w:hint="eastAsia"/>
          <w:highlight w:val="none"/>
        </w:rPr>
        <w:t>▲</w:t>
      </w:r>
      <w:r>
        <w:rPr>
          <w:rFonts w:hint="eastAsia" w:ascii="宋体" w:hAnsi="宋体" w:eastAsia="宋体"/>
          <w:sz w:val="24"/>
          <w:highlight w:val="none"/>
        </w:rPr>
        <w:t>运行时间控制: 最长99 小时59 分59 秒；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可</w:t>
      </w:r>
      <w:r>
        <w:rPr>
          <w:rFonts w:hint="eastAsia" w:ascii="宋体" w:hAnsi="宋体" w:eastAsia="宋体"/>
          <w:sz w:val="24"/>
          <w:highlight w:val="none"/>
        </w:rPr>
        <w:t>采用连续和定制式脉冲模式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12、</w:t>
      </w:r>
      <w:r>
        <w:rPr>
          <w:rFonts w:hint="eastAsia" w:ascii="宋体" w:hAnsi="宋体" w:eastAsia="宋体"/>
          <w:sz w:val="24"/>
          <w:highlight w:val="none"/>
        </w:rPr>
        <w:t>微处理器控制系统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13、采用</w:t>
      </w:r>
      <w:r>
        <w:rPr>
          <w:rFonts w:hint="eastAsia" w:ascii="宋体" w:hAnsi="宋体" w:eastAsia="宋体"/>
          <w:sz w:val="24"/>
          <w:highlight w:val="none"/>
        </w:rPr>
        <w:t>电动腔盖锁扣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/>
          <w:sz w:val="24"/>
          <w:highlight w:val="none"/>
        </w:rPr>
        <w:t>，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能电动</w:t>
      </w:r>
      <w:r>
        <w:rPr>
          <w:rFonts w:hint="eastAsia" w:ascii="宋体" w:hAnsi="宋体" w:eastAsia="宋体"/>
          <w:sz w:val="24"/>
          <w:highlight w:val="none"/>
        </w:rPr>
        <w:t>关闭和锁定离心机腔盖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14、</w:t>
      </w:r>
      <w:r>
        <w:rPr>
          <w:rFonts w:hint="eastAsia" w:ascii="宋体" w:hAnsi="宋体" w:eastAsia="宋体"/>
          <w:sz w:val="24"/>
          <w:highlight w:val="none"/>
        </w:rPr>
        <w:t>可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配置</w:t>
      </w:r>
      <w:r>
        <w:rPr>
          <w:rFonts w:hint="eastAsia" w:ascii="宋体" w:hAnsi="宋体" w:eastAsia="宋体"/>
          <w:sz w:val="24"/>
          <w:highlight w:val="none"/>
        </w:rPr>
        <w:t>转子数量:≥ 17个</w:t>
      </w:r>
    </w:p>
    <w:p>
      <w:pPr>
        <w:numPr>
          <w:ilvl w:val="0"/>
          <w:numId w:val="0"/>
        </w:numPr>
        <w:rPr>
          <w:rFonts w:hint="eastAsia" w:ascii="宋体" w:hAnsi="宋体" w:eastAsia="宋体"/>
          <w:sz w:val="24"/>
          <w:highlight w:val="none"/>
        </w:rPr>
      </w:pPr>
    </w:p>
    <w:p>
      <w:pPr>
        <w:numPr>
          <w:ilvl w:val="0"/>
          <w:numId w:val="0"/>
        </w:numPr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15、配置清单：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15.1  </w:t>
      </w:r>
      <w:r>
        <w:rPr>
          <w:rFonts w:hint="eastAsia" w:ascii="宋体" w:hAnsi="宋体" w:eastAsia="宋体"/>
          <w:sz w:val="24"/>
          <w:highlight w:val="none"/>
        </w:rPr>
        <w:t>主机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两</w:t>
      </w:r>
      <w:r>
        <w:rPr>
          <w:rFonts w:hint="eastAsia" w:ascii="宋体" w:hAnsi="宋体" w:eastAsia="宋体"/>
          <w:sz w:val="24"/>
          <w:highlight w:val="none"/>
        </w:rPr>
        <w:t>台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15.2  </w:t>
      </w:r>
      <w:r>
        <w:rPr>
          <w:rFonts w:hint="eastAsia" w:ascii="宋体" w:hAnsi="宋体" w:eastAsia="宋体"/>
          <w:sz w:val="24"/>
          <w:highlight w:val="none"/>
        </w:rPr>
        <w:t>4×400mL水平转头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个，配备吊篮和密封盖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套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15.3  </w:t>
      </w:r>
      <w:r>
        <w:rPr>
          <w:rFonts w:hint="eastAsia" w:ascii="宋体" w:hAnsi="宋体" w:eastAsia="宋体"/>
          <w:sz w:val="24"/>
          <w:highlight w:val="none"/>
        </w:rPr>
        <w:t>56×10mL及76×5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/</w:t>
      </w:r>
      <w:r>
        <w:rPr>
          <w:rFonts w:hint="eastAsia" w:ascii="宋体" w:hAnsi="宋体" w:eastAsia="宋体"/>
          <w:sz w:val="24"/>
          <w:highlight w:val="none"/>
        </w:rPr>
        <w:t>7mL采血管适配器各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套。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15.4  </w:t>
      </w:r>
      <w:r>
        <w:rPr>
          <w:rFonts w:hint="eastAsia" w:ascii="宋体" w:hAnsi="宋体" w:eastAsia="宋体"/>
          <w:sz w:val="24"/>
          <w:highlight w:val="none"/>
        </w:rPr>
        <w:t>5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/</w:t>
      </w:r>
      <w:r>
        <w:rPr>
          <w:rFonts w:hint="eastAsia" w:ascii="宋体" w:hAnsi="宋体" w:eastAsia="宋体"/>
          <w:sz w:val="24"/>
          <w:highlight w:val="none"/>
        </w:rPr>
        <w:t>7ml采血管适配器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套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15.5  </w:t>
      </w:r>
      <w:r>
        <w:rPr>
          <w:rFonts w:hint="eastAsia" w:ascii="宋体" w:hAnsi="宋体" w:eastAsia="宋体"/>
          <w:sz w:val="24"/>
          <w:highlight w:val="none"/>
        </w:rPr>
        <w:t>10ml采血管适配器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套，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15.6  </w:t>
      </w:r>
      <w:r>
        <w:rPr>
          <w:rFonts w:hint="eastAsia" w:ascii="宋体" w:hAnsi="宋体" w:eastAsia="宋体"/>
          <w:sz w:val="24"/>
          <w:highlight w:val="none"/>
        </w:rPr>
        <w:t>50mL尖底管适配器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套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15.7  </w:t>
      </w:r>
      <w:r>
        <w:rPr>
          <w:rFonts w:hint="eastAsia" w:ascii="宋体" w:hAnsi="宋体" w:eastAsia="宋体"/>
          <w:sz w:val="24"/>
          <w:highlight w:val="none"/>
        </w:rPr>
        <w:t>15mL尖底管适配器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套</w:t>
      </w:r>
    </w:p>
    <w:p>
      <w:pPr>
        <w:rPr>
          <w:rFonts w:hint="eastAsia" w:ascii="宋体" w:hAnsi="宋体" w:eastAsia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15.8  </w:t>
      </w:r>
      <w:r>
        <w:rPr>
          <w:rFonts w:hint="eastAsia" w:ascii="宋体" w:hAnsi="宋体" w:eastAsia="宋体"/>
          <w:sz w:val="24"/>
          <w:highlight w:val="none"/>
        </w:rPr>
        <w:t>15mL圆底管适配器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sz w:val="24"/>
          <w:highlight w:val="none"/>
        </w:rPr>
        <w:t>套。</w:t>
      </w:r>
    </w:p>
    <w:p>
      <w:pPr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15.9 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配备20个50mL尖底离心管2套</w:t>
      </w:r>
    </w:p>
    <w:p>
      <w:pPr>
        <w:rPr>
          <w:rFonts w:hint="eastAsia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>15.10 配备96个15mL尖底离心管2套</w:t>
      </w:r>
    </w:p>
    <w:p>
      <w:pPr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 w:eastAsia="宋体"/>
          <w:sz w:val="24"/>
          <w:highlight w:val="none"/>
          <w:lang w:val="en-US" w:eastAsia="zh-CN"/>
        </w:rPr>
        <w:t xml:space="preserve">15.11 </w:t>
      </w:r>
      <w:r>
        <w:rPr>
          <w:rFonts w:hint="eastAsia" w:ascii="宋体" w:hAnsi="宋体" w:eastAsia="宋体"/>
          <w:sz w:val="24"/>
          <w:highlight w:val="none"/>
        </w:rPr>
        <w:t>50mL双重防生物污染容器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(</w:t>
      </w:r>
      <w:r>
        <w:rPr>
          <w:rFonts w:hint="eastAsia" w:ascii="宋体" w:hAnsi="宋体" w:eastAsia="宋体"/>
          <w:sz w:val="24"/>
          <w:highlight w:val="none"/>
        </w:rPr>
        <w:t>适用于50mL尖底离心管</w:t>
      </w:r>
      <w:r>
        <w:rPr>
          <w:rFonts w:hint="eastAsia" w:ascii="宋体" w:hAnsi="宋体" w:eastAsia="宋体"/>
          <w:sz w:val="24"/>
          <w:highlight w:val="none"/>
          <w:lang w:val="en-US" w:eastAsia="zh-CN"/>
        </w:rPr>
        <w:t>)2</w:t>
      </w:r>
      <w:r>
        <w:rPr>
          <w:rFonts w:hint="eastAsia" w:ascii="宋体" w:hAnsi="宋体" w:eastAsia="宋体"/>
          <w:sz w:val="24"/>
          <w:highlight w:val="none"/>
        </w:rPr>
        <w:t>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F37556"/>
    <w:multiLevelType w:val="singleLevel"/>
    <w:tmpl w:val="93F37556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ZGYwMWY4ZTg0MjgxODMwOTQ4NTU5ZWMwM2E2NTkifQ=="/>
  </w:docVars>
  <w:rsids>
    <w:rsidRoot w:val="00000000"/>
    <w:rsid w:val="6FD2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2023-11-07T10:01:51Z</dcterms:created>
  <dc:creator>Administrator</dc:creator>
  <cp:lastModifiedBy>Administrator</cp:lastModifiedBy>
  <dcterms:modified xsi:type="dcterms:W3CDTF">2023-11-07T10:04:00Z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CCDFA8CD53E74520A9CF582B018054C6_12</vt:lpwstr>
  </property>
</Properties>
</file>